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57E37DCE" w:rsidR="00AF7BAE" w:rsidRPr="00AF7BAE" w:rsidRDefault="00C64CB4" w:rsidP="00C64CB4">
      <w:pPr>
        <w:widowControl w:val="0"/>
        <w:ind w:right="284"/>
        <w:jc w:val="center"/>
        <w:rPr>
          <w:sz w:val="28"/>
          <w:szCs w:val="28"/>
        </w:rPr>
      </w:pPr>
      <w:r>
        <w:rPr>
          <w:sz w:val="28"/>
          <w:szCs w:val="28"/>
        </w:rPr>
        <w:t xml:space="preserve">                                  </w:t>
      </w:r>
      <w:r w:rsidR="00A35F58">
        <w:rPr>
          <w:sz w:val="28"/>
          <w:szCs w:val="28"/>
        </w:rPr>
        <w:t xml:space="preserve">           23.05.</w:t>
      </w:r>
      <w:r w:rsidR="00AF7BAE" w:rsidRPr="00AF7BAE">
        <w:rPr>
          <w:sz w:val="28"/>
          <w:szCs w:val="28"/>
        </w:rPr>
        <w:t>20</w:t>
      </w:r>
      <w:r w:rsidR="0049093D">
        <w:rPr>
          <w:sz w:val="28"/>
          <w:szCs w:val="28"/>
        </w:rPr>
        <w:t>2</w:t>
      </w:r>
      <w:r w:rsidR="006A3F23">
        <w:rPr>
          <w:sz w:val="28"/>
          <w:szCs w:val="28"/>
        </w:rPr>
        <w:t>3</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5DC31EFA" w:rsidR="00BE0490" w:rsidRDefault="00E2431B" w:rsidP="00BE0490">
      <w:pPr>
        <w:jc w:val="center"/>
        <w:rPr>
          <w:b/>
          <w:bCs/>
          <w:color w:val="000000"/>
          <w:sz w:val="32"/>
          <w:szCs w:val="32"/>
        </w:rPr>
      </w:pPr>
      <w:r>
        <w:rPr>
          <w:b/>
          <w:bCs/>
          <w:color w:val="000000"/>
          <w:sz w:val="32"/>
          <w:szCs w:val="32"/>
        </w:rPr>
        <w:t>Ахметшина</w:t>
      </w:r>
      <w:r w:rsidR="00D46E9A" w:rsidRPr="00D46E9A">
        <w:rPr>
          <w:b/>
          <w:bCs/>
          <w:color w:val="000000"/>
          <w:sz w:val="32"/>
          <w:szCs w:val="32"/>
        </w:rPr>
        <w:t xml:space="preserve"> </w:t>
      </w:r>
      <w:r w:rsidR="00D46E9A">
        <w:rPr>
          <w:b/>
          <w:bCs/>
          <w:color w:val="000000"/>
          <w:sz w:val="32"/>
          <w:szCs w:val="32"/>
        </w:rPr>
        <w:t>Л.Г., Шаркова А.В.</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5BDD221A" w:rsidR="00C51B89" w:rsidRDefault="00D46E9A" w:rsidP="00C51B89">
      <w:pPr>
        <w:jc w:val="center"/>
        <w:rPr>
          <w:color w:val="000000"/>
          <w:sz w:val="28"/>
          <w:szCs w:val="28"/>
        </w:rPr>
      </w:pPr>
      <w:r>
        <w:rPr>
          <w:b/>
          <w:bCs/>
          <w:color w:val="000000"/>
          <w:sz w:val="32"/>
          <w:szCs w:val="32"/>
        </w:rPr>
        <w:t>Экологическая экономика</w:t>
      </w:r>
    </w:p>
    <w:p w14:paraId="0BC9701D" w14:textId="77777777" w:rsidR="00BE0490" w:rsidRDefault="00BE0490" w:rsidP="00BE0490">
      <w:pPr>
        <w:jc w:val="center"/>
        <w:rPr>
          <w:color w:val="000000"/>
          <w:sz w:val="28"/>
          <w:szCs w:val="28"/>
        </w:rPr>
      </w:pPr>
    </w:p>
    <w:p w14:paraId="49DEC6E0" w14:textId="45B51EBC" w:rsidR="002C1C19" w:rsidRDefault="002C1C19" w:rsidP="00BE0490">
      <w:pPr>
        <w:jc w:val="center"/>
        <w:rPr>
          <w:color w:val="000000"/>
          <w:sz w:val="28"/>
          <w:szCs w:val="28"/>
        </w:rPr>
      </w:pPr>
    </w:p>
    <w:p w14:paraId="667C7243" w14:textId="77777777" w:rsidR="00F43EC7" w:rsidRDefault="00F43EC7" w:rsidP="00BE0490">
      <w:pPr>
        <w:jc w:val="center"/>
        <w:rPr>
          <w:color w:val="000000"/>
          <w:sz w:val="28"/>
          <w:szCs w:val="28"/>
        </w:rPr>
      </w:pPr>
    </w:p>
    <w:p w14:paraId="3FC5793E" w14:textId="77777777" w:rsidR="00F43EC7" w:rsidRDefault="00F43EC7"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692ECB90" w14:textId="3A992561" w:rsidR="00C51B89" w:rsidRPr="00601149" w:rsidRDefault="00C51B89" w:rsidP="009045B7">
      <w:pPr>
        <w:suppressAutoHyphens/>
        <w:ind w:left="709" w:right="850"/>
        <w:jc w:val="center"/>
        <w:rPr>
          <w:sz w:val="28"/>
          <w:szCs w:val="28"/>
        </w:rPr>
      </w:pPr>
      <w:r w:rsidRPr="00601149">
        <w:rPr>
          <w:sz w:val="28"/>
          <w:szCs w:val="28"/>
        </w:rPr>
        <w:t>для студентов, обучающихся по направлению подготовки</w:t>
      </w:r>
    </w:p>
    <w:p w14:paraId="07C9B37B" w14:textId="74AB563F" w:rsidR="00E54EBD" w:rsidRPr="00601149" w:rsidRDefault="00601149" w:rsidP="004B3236">
      <w:pPr>
        <w:jc w:val="center"/>
        <w:rPr>
          <w:color w:val="000000"/>
          <w:sz w:val="28"/>
          <w:szCs w:val="28"/>
        </w:rPr>
      </w:pPr>
      <w:r w:rsidRPr="00601149">
        <w:rPr>
          <w:sz w:val="28"/>
          <w:szCs w:val="28"/>
        </w:rPr>
        <w:t>38.03.02</w:t>
      </w:r>
      <w:r w:rsidR="006F552A" w:rsidRPr="00601149">
        <w:rPr>
          <w:sz w:val="28"/>
          <w:szCs w:val="28"/>
        </w:rPr>
        <w:t xml:space="preserve"> «</w:t>
      </w:r>
      <w:r w:rsidRPr="00601149">
        <w:rPr>
          <w:sz w:val="28"/>
          <w:szCs w:val="28"/>
        </w:rPr>
        <w:t>Менеджмент</w:t>
      </w:r>
      <w:r w:rsidR="006F552A" w:rsidRPr="00601149">
        <w:rPr>
          <w:color w:val="000000"/>
          <w:sz w:val="28"/>
          <w:szCs w:val="28"/>
        </w:rPr>
        <w:t>»</w:t>
      </w:r>
      <w:r w:rsidR="00E54EBD" w:rsidRPr="00601149">
        <w:rPr>
          <w:color w:val="000000"/>
          <w:sz w:val="28"/>
          <w:szCs w:val="28"/>
        </w:rPr>
        <w:t>, ОП «</w:t>
      </w:r>
      <w:r w:rsidRPr="00601149">
        <w:rPr>
          <w:color w:val="000000"/>
          <w:sz w:val="28"/>
          <w:szCs w:val="28"/>
        </w:rPr>
        <w:t>Маркетинг</w:t>
      </w:r>
      <w:r w:rsidR="00E54EBD" w:rsidRPr="00601149">
        <w:rPr>
          <w:color w:val="000000"/>
          <w:sz w:val="28"/>
          <w:szCs w:val="28"/>
        </w:rPr>
        <w:t>»</w:t>
      </w:r>
      <w:r>
        <w:rPr>
          <w:color w:val="000000"/>
          <w:sz w:val="28"/>
          <w:szCs w:val="28"/>
        </w:rPr>
        <w:t>, ОП «Логистика»</w:t>
      </w:r>
    </w:p>
    <w:p w14:paraId="5EA76211" w14:textId="77777777" w:rsidR="00601149" w:rsidRDefault="00601149" w:rsidP="006F552A">
      <w:pPr>
        <w:rPr>
          <w:color w:val="000000"/>
          <w:sz w:val="28"/>
          <w:szCs w:val="28"/>
          <w:highlight w:val="yellow"/>
        </w:rPr>
      </w:pPr>
    </w:p>
    <w:p w14:paraId="6216A75E" w14:textId="77777777" w:rsidR="002C1C19" w:rsidRDefault="002C1C19" w:rsidP="002C1C19">
      <w:pPr>
        <w:suppressAutoHyphens/>
        <w:ind w:left="709" w:right="850"/>
        <w:jc w:val="center"/>
        <w:rPr>
          <w:sz w:val="28"/>
          <w:szCs w:val="28"/>
        </w:rPr>
      </w:pPr>
    </w:p>
    <w:p w14:paraId="125227A1" w14:textId="77777777" w:rsidR="00A35F58" w:rsidRDefault="00A35F58" w:rsidP="00A35F58">
      <w:pPr>
        <w:widowControl w:val="0"/>
        <w:autoSpaceDE w:val="0"/>
        <w:autoSpaceDN w:val="0"/>
        <w:adjustRightInd w:val="0"/>
        <w:jc w:val="center"/>
        <w:rPr>
          <w:i/>
          <w:sz w:val="28"/>
          <w:szCs w:val="28"/>
        </w:rPr>
      </w:pPr>
      <w:r>
        <w:rPr>
          <w:sz w:val="28"/>
          <w:szCs w:val="28"/>
        </w:rPr>
        <w:t>Р</w:t>
      </w:r>
      <w:r>
        <w:rPr>
          <w:i/>
          <w:sz w:val="28"/>
          <w:szCs w:val="28"/>
        </w:rPr>
        <w:t>екомендовано Ученым советом Факультета экономики и бизнеса</w:t>
      </w:r>
    </w:p>
    <w:p w14:paraId="74C715D0" w14:textId="652FBFCE" w:rsidR="00A35F58" w:rsidRDefault="00A35F58" w:rsidP="00A35F58">
      <w:pPr>
        <w:widowControl w:val="0"/>
        <w:autoSpaceDE w:val="0"/>
        <w:autoSpaceDN w:val="0"/>
        <w:adjustRightInd w:val="0"/>
        <w:jc w:val="center"/>
        <w:rPr>
          <w:i/>
          <w:sz w:val="28"/>
          <w:szCs w:val="28"/>
        </w:rPr>
      </w:pPr>
      <w:r>
        <w:rPr>
          <w:i/>
          <w:sz w:val="28"/>
          <w:szCs w:val="28"/>
        </w:rPr>
        <w:t>протокол № 30 от 16 мая 2023</w:t>
      </w:r>
      <w:r w:rsidR="008925B2">
        <w:rPr>
          <w:i/>
          <w:sz w:val="28"/>
          <w:szCs w:val="28"/>
        </w:rPr>
        <w:t xml:space="preserve"> </w:t>
      </w:r>
      <w:r>
        <w:rPr>
          <w:i/>
          <w:sz w:val="28"/>
          <w:szCs w:val="28"/>
        </w:rPr>
        <w:t>г.</w:t>
      </w:r>
    </w:p>
    <w:p w14:paraId="149CD3F6" w14:textId="77777777" w:rsidR="00A35F58" w:rsidRDefault="00A35F58" w:rsidP="00A35F58">
      <w:pPr>
        <w:jc w:val="center"/>
        <w:rPr>
          <w:i/>
          <w:iCs/>
          <w:sz w:val="28"/>
          <w:szCs w:val="28"/>
        </w:rPr>
      </w:pPr>
    </w:p>
    <w:p w14:paraId="5F7C4088" w14:textId="77777777" w:rsidR="00A35F58" w:rsidRDefault="00A35F58" w:rsidP="00A35F58">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3CC49C24" w14:textId="2F0689DF" w:rsidR="00A35F58" w:rsidRDefault="00A35F58" w:rsidP="00A35F58">
      <w:pPr>
        <w:tabs>
          <w:tab w:val="left" w:pos="709"/>
          <w:tab w:val="left" w:pos="993"/>
        </w:tabs>
        <w:jc w:val="center"/>
        <w:rPr>
          <w:i/>
          <w:sz w:val="28"/>
          <w:szCs w:val="28"/>
        </w:rPr>
      </w:pPr>
      <w:r>
        <w:rPr>
          <w:i/>
          <w:sz w:val="28"/>
          <w:szCs w:val="28"/>
        </w:rPr>
        <w:t>протокол № 10 от 24 апреля 2023</w:t>
      </w:r>
      <w:r w:rsidR="008925B2">
        <w:rPr>
          <w:i/>
          <w:sz w:val="28"/>
          <w:szCs w:val="28"/>
        </w:rPr>
        <w:t xml:space="preserve"> </w:t>
      </w:r>
      <w:bookmarkStart w:id="1" w:name="_GoBack"/>
      <w:bookmarkEnd w:id="1"/>
      <w:r>
        <w:rPr>
          <w:i/>
          <w:sz w:val="28"/>
          <w:szCs w:val="28"/>
        </w:rPr>
        <w:t>г.</w:t>
      </w:r>
    </w:p>
    <w:p w14:paraId="04019335" w14:textId="77777777" w:rsidR="00BE0490" w:rsidRDefault="00BE0490" w:rsidP="00BE0490">
      <w:pPr>
        <w:jc w:val="center"/>
      </w:pPr>
    </w:p>
    <w:p w14:paraId="30B59C12" w14:textId="77777777" w:rsidR="006F552A" w:rsidRDefault="006F552A" w:rsidP="00BE0490">
      <w:pPr>
        <w:jc w:val="center"/>
      </w:pPr>
    </w:p>
    <w:p w14:paraId="723BF637" w14:textId="77777777" w:rsidR="006F552A" w:rsidRDefault="006F552A" w:rsidP="00BE0490">
      <w:pPr>
        <w:jc w:val="center"/>
      </w:pPr>
    </w:p>
    <w:p w14:paraId="3CDB7BF7" w14:textId="77777777" w:rsidR="004B3236" w:rsidRDefault="004B3236" w:rsidP="00BE0490">
      <w:pPr>
        <w:jc w:val="center"/>
      </w:pPr>
    </w:p>
    <w:p w14:paraId="788721D9" w14:textId="77777777" w:rsidR="004B3236" w:rsidRDefault="004B3236" w:rsidP="00BE0490">
      <w:pPr>
        <w:jc w:val="center"/>
      </w:pPr>
    </w:p>
    <w:p w14:paraId="4024AC84" w14:textId="77777777" w:rsidR="004B3236" w:rsidRPr="00801030" w:rsidRDefault="004B3236"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4907082E"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19350E" w:rsidRDefault="00C8722B" w:rsidP="00C8722B">
            <w:pPr>
              <w:spacing w:line="276" w:lineRule="auto"/>
              <w:contextualSpacing/>
              <w:jc w:val="both"/>
            </w:pPr>
            <w:r w:rsidRPr="0019350E">
              <w:t>Наименование дисциплины………………………………………………</w:t>
            </w:r>
            <w:r w:rsidR="004D0F55" w:rsidRPr="0019350E">
              <w:t>………..</w:t>
            </w:r>
          </w:p>
        </w:tc>
        <w:tc>
          <w:tcPr>
            <w:tcW w:w="674" w:type="dxa"/>
            <w:vAlign w:val="bottom"/>
          </w:tcPr>
          <w:p w14:paraId="607B3F5C" w14:textId="3C58901C" w:rsidR="00C8722B" w:rsidRPr="004B30DE" w:rsidRDefault="001C50D7" w:rsidP="001C50D7">
            <w:pPr>
              <w:spacing w:line="276" w:lineRule="auto"/>
              <w:ind w:left="-14"/>
              <w:contextualSpacing/>
              <w:jc w:val="center"/>
            </w:pPr>
            <w:r w:rsidRPr="004B30DE">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19350E" w:rsidRDefault="00505A26" w:rsidP="00C8722B">
            <w:pPr>
              <w:spacing w:line="276" w:lineRule="auto"/>
              <w:contextualSpacing/>
              <w:jc w:val="both"/>
            </w:pPr>
            <w:r w:rsidRPr="0019350E">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19350E">
              <w:t>..</w:t>
            </w:r>
            <w:r w:rsidR="004D0F55" w:rsidRPr="0019350E">
              <w:t>.........................................</w:t>
            </w:r>
          </w:p>
        </w:tc>
        <w:tc>
          <w:tcPr>
            <w:tcW w:w="674" w:type="dxa"/>
            <w:vAlign w:val="bottom"/>
          </w:tcPr>
          <w:p w14:paraId="7C130678" w14:textId="2C9D5784" w:rsidR="00C8722B" w:rsidRPr="004B30DE" w:rsidRDefault="001C50D7" w:rsidP="001C50D7">
            <w:pPr>
              <w:spacing w:line="276" w:lineRule="auto"/>
              <w:ind w:left="-14"/>
              <w:contextualSpacing/>
              <w:jc w:val="center"/>
            </w:pPr>
            <w:r w:rsidRPr="004B30DE">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19350E" w:rsidRDefault="00C8722B" w:rsidP="00C8722B">
            <w:pPr>
              <w:spacing w:line="276" w:lineRule="auto"/>
              <w:contextualSpacing/>
              <w:jc w:val="both"/>
            </w:pPr>
            <w:r w:rsidRPr="0019350E">
              <w:rPr>
                <w:bCs/>
                <w:iCs/>
              </w:rPr>
              <w:t>Место дисциплины в структуре образовательной программы................</w:t>
            </w:r>
            <w:r w:rsidR="004D0F55" w:rsidRPr="0019350E">
              <w:rPr>
                <w:bCs/>
                <w:iCs/>
              </w:rPr>
              <w:t>...........</w:t>
            </w:r>
          </w:p>
        </w:tc>
        <w:tc>
          <w:tcPr>
            <w:tcW w:w="674" w:type="dxa"/>
            <w:vAlign w:val="bottom"/>
          </w:tcPr>
          <w:p w14:paraId="58F7EBAC" w14:textId="118F41B2" w:rsidR="00C8722B" w:rsidRPr="004B30DE" w:rsidRDefault="004B30DE" w:rsidP="001C50D7">
            <w:pPr>
              <w:spacing w:line="276" w:lineRule="auto"/>
              <w:ind w:left="-14"/>
              <w:contextualSpacing/>
              <w:jc w:val="center"/>
            </w:pPr>
            <w:r>
              <w:t>6</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19350E" w:rsidRDefault="0087157C" w:rsidP="00C8722B">
            <w:pPr>
              <w:spacing w:line="276" w:lineRule="auto"/>
              <w:contextualSpacing/>
              <w:jc w:val="both"/>
              <w:rPr>
                <w:iCs/>
              </w:rPr>
            </w:pPr>
            <w:r w:rsidRPr="0019350E">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19350E">
              <w:rPr>
                <w:iCs/>
              </w:rPr>
              <w:t>………………………..</w:t>
            </w:r>
            <w:r w:rsidR="00C8722B" w:rsidRPr="0019350E">
              <w:rPr>
                <w:iCs/>
              </w:rPr>
              <w:t>………</w:t>
            </w:r>
            <w:r w:rsidR="004D0F55" w:rsidRPr="0019350E">
              <w:rPr>
                <w:iCs/>
              </w:rPr>
              <w:t>……………………………..</w:t>
            </w:r>
          </w:p>
        </w:tc>
        <w:tc>
          <w:tcPr>
            <w:tcW w:w="674" w:type="dxa"/>
            <w:vAlign w:val="bottom"/>
          </w:tcPr>
          <w:p w14:paraId="03C24B77" w14:textId="3FD7FAAB" w:rsidR="00C8722B" w:rsidRPr="004B30DE" w:rsidRDefault="004B30DE" w:rsidP="001C50D7">
            <w:pPr>
              <w:spacing w:line="276" w:lineRule="auto"/>
              <w:ind w:left="-14"/>
              <w:contextualSpacing/>
              <w:jc w:val="center"/>
            </w:pPr>
            <w:r>
              <w:t>6</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19350E" w:rsidRDefault="00C8722B" w:rsidP="003328CD">
            <w:pPr>
              <w:spacing w:line="276" w:lineRule="auto"/>
              <w:contextualSpacing/>
              <w:jc w:val="both"/>
              <w:rPr>
                <w:bCs/>
                <w:iCs/>
              </w:rPr>
            </w:pPr>
            <w:r w:rsidRPr="0019350E">
              <w:rPr>
                <w:bCs/>
                <w:iCs/>
              </w:rPr>
              <w:t>Содержание дисциплины, структурированное по темам</w:t>
            </w:r>
            <w:r w:rsidR="003328CD" w:rsidRPr="0019350E">
              <w:rPr>
                <w:bCs/>
                <w:iCs/>
              </w:rPr>
              <w:t xml:space="preserve"> </w:t>
            </w:r>
            <w:r w:rsidRPr="0019350E">
              <w:rPr>
                <w:bCs/>
                <w:iCs/>
                <w:vanish/>
              </w:rPr>
              <w:t>Указание разделов и тем, отводимых на самостоятельное освоение обучающихся</w:t>
            </w:r>
            <w:r w:rsidR="003328CD" w:rsidRPr="0019350E">
              <w:rPr>
                <w:bCs/>
                <w:iCs/>
                <w:vanish/>
              </w:rPr>
              <w:t xml:space="preserve"> </w:t>
            </w:r>
            <w:r w:rsidRPr="0019350E">
              <w:rPr>
                <w:bCs/>
                <w:iCs/>
                <w:vanish/>
              </w:rPr>
              <w:t>дисциплине занятий и самостоятельной работы</w:t>
            </w:r>
            <w:r w:rsidR="003328CD" w:rsidRPr="0019350E">
              <w:rPr>
                <w:bCs/>
                <w:iCs/>
              </w:rPr>
              <w:t xml:space="preserve"> </w:t>
            </w:r>
            <w:r w:rsidRPr="0019350E">
              <w:rPr>
                <w:bCs/>
                <w:iCs/>
              </w:rPr>
              <w:t>(разделам) дисциплины с указанием их объемов (в академических часах) и видов учебных занятий…………………………………………………………...</w:t>
            </w:r>
            <w:r w:rsidR="004D0F55" w:rsidRPr="0019350E">
              <w:rPr>
                <w:bCs/>
                <w:iCs/>
              </w:rPr>
              <w:t>............................</w:t>
            </w:r>
          </w:p>
        </w:tc>
        <w:tc>
          <w:tcPr>
            <w:tcW w:w="674" w:type="dxa"/>
            <w:vAlign w:val="bottom"/>
          </w:tcPr>
          <w:p w14:paraId="0DE09570" w14:textId="5BB84404" w:rsidR="00C8722B" w:rsidRPr="004B30DE" w:rsidRDefault="004B30DE" w:rsidP="001C50D7">
            <w:pPr>
              <w:spacing w:line="276" w:lineRule="auto"/>
              <w:ind w:left="-14"/>
              <w:contextualSpacing/>
              <w:jc w:val="center"/>
            </w:pPr>
            <w:r>
              <w:t>7</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19350E" w:rsidRDefault="00C8722B" w:rsidP="00C8722B">
            <w:pPr>
              <w:spacing w:line="276" w:lineRule="auto"/>
              <w:contextualSpacing/>
              <w:jc w:val="both"/>
            </w:pPr>
            <w:r w:rsidRPr="0019350E">
              <w:t>Содержание дисциплины…………………………………………………</w:t>
            </w:r>
            <w:r w:rsidR="004D0F55" w:rsidRPr="0019350E">
              <w:t>…………</w:t>
            </w:r>
          </w:p>
        </w:tc>
        <w:tc>
          <w:tcPr>
            <w:tcW w:w="674" w:type="dxa"/>
            <w:vAlign w:val="bottom"/>
          </w:tcPr>
          <w:p w14:paraId="1ABC2E32" w14:textId="47163BBF" w:rsidR="00C8722B" w:rsidRPr="004B30DE" w:rsidRDefault="004B30DE" w:rsidP="001C50D7">
            <w:pPr>
              <w:spacing w:line="276" w:lineRule="auto"/>
              <w:ind w:left="-14"/>
              <w:contextualSpacing/>
              <w:jc w:val="center"/>
            </w:pPr>
            <w:r>
              <w:t>7</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19350E" w:rsidRDefault="00C8722B" w:rsidP="00C8722B">
            <w:pPr>
              <w:spacing w:line="276" w:lineRule="auto"/>
              <w:contextualSpacing/>
              <w:jc w:val="both"/>
            </w:pPr>
            <w:r w:rsidRPr="0019350E">
              <w:t>Учебно-тематический план………………………………………………</w:t>
            </w:r>
            <w:r w:rsidR="004D0F55" w:rsidRPr="0019350E">
              <w:t>…………</w:t>
            </w:r>
          </w:p>
        </w:tc>
        <w:tc>
          <w:tcPr>
            <w:tcW w:w="674" w:type="dxa"/>
            <w:vAlign w:val="bottom"/>
          </w:tcPr>
          <w:p w14:paraId="32934B35" w14:textId="3AFEF69D" w:rsidR="00C8722B" w:rsidRPr="004B30DE" w:rsidRDefault="004B30DE" w:rsidP="001C50D7">
            <w:pPr>
              <w:spacing w:line="276" w:lineRule="auto"/>
              <w:contextualSpacing/>
              <w:jc w:val="center"/>
            </w:pPr>
            <w:r>
              <w:t>9</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19350E" w:rsidRDefault="00C8722B" w:rsidP="00C8722B">
            <w:pPr>
              <w:spacing w:line="276" w:lineRule="auto"/>
              <w:contextualSpacing/>
              <w:jc w:val="both"/>
            </w:pPr>
            <w:r w:rsidRPr="0019350E">
              <w:t xml:space="preserve">Содержание </w:t>
            </w:r>
            <w:r w:rsidR="00464CAE" w:rsidRPr="0019350E">
              <w:t xml:space="preserve">семинаров, </w:t>
            </w:r>
            <w:r w:rsidRPr="0019350E">
              <w:t>практических занятий………………..........</w:t>
            </w:r>
            <w:r w:rsidR="004D0F55" w:rsidRPr="0019350E">
              <w:t>.....</w:t>
            </w:r>
            <w:r w:rsidR="00464CAE" w:rsidRPr="0019350E">
              <w:t>........</w:t>
            </w:r>
            <w:r w:rsidR="004D0F55" w:rsidRPr="0019350E">
              <w:t>.......</w:t>
            </w:r>
          </w:p>
        </w:tc>
        <w:tc>
          <w:tcPr>
            <w:tcW w:w="674" w:type="dxa"/>
            <w:vAlign w:val="bottom"/>
          </w:tcPr>
          <w:p w14:paraId="1D3D501A" w14:textId="73811F6B" w:rsidR="00C8722B" w:rsidRPr="004B30DE" w:rsidRDefault="004B30DE" w:rsidP="001C50D7">
            <w:pPr>
              <w:spacing w:line="276" w:lineRule="auto"/>
              <w:contextualSpacing/>
              <w:jc w:val="center"/>
            </w:pPr>
            <w:r>
              <w:t>10</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19350E" w:rsidRDefault="0015650F" w:rsidP="00C8722B">
            <w:pPr>
              <w:tabs>
                <w:tab w:val="left" w:pos="9214"/>
                <w:tab w:val="left" w:pos="9356"/>
              </w:tabs>
              <w:spacing w:line="276" w:lineRule="auto"/>
              <w:contextualSpacing/>
              <w:jc w:val="both"/>
              <w:rPr>
                <w:bCs/>
                <w:iCs/>
              </w:rPr>
            </w:pPr>
            <w:r w:rsidRPr="0019350E">
              <w:t>Перечень учебно-методического обеспечения для самостоятельной работы обучающихся по дисциплине</w:t>
            </w:r>
            <w:r w:rsidR="00C8722B" w:rsidRPr="0019350E">
              <w:rPr>
                <w:bCs/>
                <w:iCs/>
              </w:rPr>
              <w:t>…………………………</w:t>
            </w:r>
            <w:r w:rsidR="004D0F55" w:rsidRPr="0019350E">
              <w:rPr>
                <w:bCs/>
                <w:iCs/>
              </w:rPr>
              <w:t>……………………</w:t>
            </w:r>
            <w:r w:rsidRPr="0019350E">
              <w:rPr>
                <w:bCs/>
                <w:iCs/>
              </w:rPr>
              <w:t>…</w:t>
            </w:r>
            <w:r w:rsidR="004D0F55" w:rsidRPr="0019350E">
              <w:rPr>
                <w:bCs/>
                <w:iCs/>
              </w:rPr>
              <w:t>…….</w:t>
            </w:r>
          </w:p>
        </w:tc>
        <w:tc>
          <w:tcPr>
            <w:tcW w:w="674" w:type="dxa"/>
            <w:vAlign w:val="bottom"/>
          </w:tcPr>
          <w:p w14:paraId="4226208A" w14:textId="66C0C2E5" w:rsidR="00C8722B" w:rsidRPr="004B30DE" w:rsidRDefault="004B30DE" w:rsidP="001C50D7">
            <w:pPr>
              <w:spacing w:line="276" w:lineRule="auto"/>
              <w:contextualSpacing/>
              <w:jc w:val="center"/>
            </w:pPr>
            <w:r>
              <w:t>11</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отводимых на самостоятельное освоение дисциплины, формы внеаудиторной самостоятельной работы</w:t>
            </w:r>
            <w:r w:rsidR="00C8722B" w:rsidRPr="0019350E">
              <w:rPr>
                <w:bCs/>
                <w:iCs/>
              </w:rPr>
              <w:t>………………………</w:t>
            </w:r>
            <w:r w:rsidR="004D0F55" w:rsidRPr="0019350E">
              <w:rPr>
                <w:bCs/>
                <w:iCs/>
              </w:rPr>
              <w:t>………….</w:t>
            </w:r>
          </w:p>
        </w:tc>
        <w:tc>
          <w:tcPr>
            <w:tcW w:w="674" w:type="dxa"/>
            <w:vAlign w:val="bottom"/>
          </w:tcPr>
          <w:p w14:paraId="2B028426" w14:textId="3918F391" w:rsidR="00C8722B" w:rsidRPr="004B30DE" w:rsidRDefault="004B30DE" w:rsidP="001C50D7">
            <w:pPr>
              <w:spacing w:line="276" w:lineRule="auto"/>
              <w:contextualSpacing/>
              <w:jc w:val="center"/>
            </w:pPr>
            <w:r>
              <w:t>11</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заданий, тем для подготовки к текущему контролю</w:t>
            </w:r>
            <w:r w:rsidR="004D0F55" w:rsidRPr="0019350E">
              <w:rPr>
                <w:bCs/>
                <w:iCs/>
              </w:rPr>
              <w:t>...........</w:t>
            </w:r>
          </w:p>
        </w:tc>
        <w:tc>
          <w:tcPr>
            <w:tcW w:w="674" w:type="dxa"/>
            <w:vAlign w:val="bottom"/>
          </w:tcPr>
          <w:p w14:paraId="134EC546" w14:textId="24221A16" w:rsidR="00C8722B" w:rsidRPr="004B30DE" w:rsidRDefault="004B30DE" w:rsidP="001C50D7">
            <w:pPr>
              <w:spacing w:line="276" w:lineRule="auto"/>
              <w:contextualSpacing/>
              <w:jc w:val="center"/>
            </w:pPr>
            <w:r>
              <w:t>13</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19350E" w:rsidRDefault="00C8722B" w:rsidP="00C8722B">
            <w:pPr>
              <w:spacing w:line="276" w:lineRule="auto"/>
              <w:ind w:right="-1"/>
              <w:contextualSpacing/>
              <w:jc w:val="both"/>
            </w:pPr>
            <w:r w:rsidRPr="0019350E">
              <w:t>Фонд оценочных средств для проведения промежуточной аттестации обучающихся по дисциплине……………………………………………</w:t>
            </w:r>
            <w:r w:rsidR="004D0F55" w:rsidRPr="0019350E">
              <w:t>………….</w:t>
            </w:r>
          </w:p>
        </w:tc>
        <w:tc>
          <w:tcPr>
            <w:tcW w:w="674" w:type="dxa"/>
            <w:vAlign w:val="bottom"/>
          </w:tcPr>
          <w:p w14:paraId="27F126F3" w14:textId="449259CE" w:rsidR="00C8722B" w:rsidRPr="004B30DE" w:rsidRDefault="004B30DE" w:rsidP="00E65A30">
            <w:pPr>
              <w:spacing w:line="276" w:lineRule="auto"/>
              <w:contextualSpacing/>
              <w:jc w:val="center"/>
            </w:pPr>
            <w:r>
              <w:t>15</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19350E" w:rsidRDefault="00C8722B" w:rsidP="00C8722B">
            <w:pPr>
              <w:spacing w:line="276" w:lineRule="auto"/>
              <w:contextualSpacing/>
              <w:jc w:val="both"/>
            </w:pPr>
            <w:r w:rsidRPr="0019350E">
              <w:rPr>
                <w:bCs/>
                <w:iCs/>
              </w:rPr>
              <w:t>Перечень основной и дополнительной учебной литературы, необходимой для освоения дисциплины………………………...............</w:t>
            </w:r>
            <w:r w:rsidR="004D0F55" w:rsidRPr="0019350E">
              <w:rPr>
                <w:bCs/>
                <w:iCs/>
              </w:rPr>
              <w:t>........................................</w:t>
            </w:r>
          </w:p>
        </w:tc>
        <w:tc>
          <w:tcPr>
            <w:tcW w:w="674" w:type="dxa"/>
            <w:vAlign w:val="bottom"/>
          </w:tcPr>
          <w:p w14:paraId="1B616D3E" w14:textId="411AD5D7" w:rsidR="00C8722B" w:rsidRPr="004B30DE" w:rsidRDefault="004B30DE" w:rsidP="00E65A30">
            <w:pPr>
              <w:spacing w:line="276" w:lineRule="auto"/>
              <w:contextualSpacing/>
              <w:jc w:val="center"/>
            </w:pPr>
            <w:r>
              <w:t>24</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19350E" w:rsidRDefault="00C8722B" w:rsidP="00C8722B">
            <w:pPr>
              <w:spacing w:line="276" w:lineRule="auto"/>
              <w:contextualSpacing/>
              <w:jc w:val="both"/>
              <w:rPr>
                <w:bCs/>
              </w:rPr>
            </w:pPr>
            <w:r w:rsidRPr="0019350E">
              <w:rPr>
                <w:bCs/>
              </w:rPr>
              <w:t>Перечень ресурсов информационно-телекоммуникационной сети «Интернет», необходимых для освоения дисциплины…………………</w:t>
            </w:r>
            <w:r w:rsidR="004D0F55" w:rsidRPr="0019350E">
              <w:rPr>
                <w:bCs/>
              </w:rPr>
              <w:t>……………………….</w:t>
            </w:r>
          </w:p>
        </w:tc>
        <w:tc>
          <w:tcPr>
            <w:tcW w:w="674" w:type="dxa"/>
            <w:vAlign w:val="bottom"/>
          </w:tcPr>
          <w:p w14:paraId="0F586DE8" w14:textId="010FBA9F" w:rsidR="00C8722B" w:rsidRPr="004B30DE" w:rsidRDefault="004B30DE" w:rsidP="001C50D7">
            <w:pPr>
              <w:spacing w:line="276" w:lineRule="auto"/>
              <w:contextualSpacing/>
              <w:jc w:val="center"/>
            </w:pPr>
            <w:r>
              <w:t>25</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19350E" w:rsidRDefault="00C139F5" w:rsidP="00C139F5">
            <w:pPr>
              <w:spacing w:line="276" w:lineRule="auto"/>
              <w:contextualSpacing/>
              <w:jc w:val="both"/>
              <w:rPr>
                <w:bCs/>
              </w:rPr>
            </w:pPr>
            <w:r w:rsidRPr="0019350E">
              <w:t>Методические указания для обучающихся по освоению дисциплины</w:t>
            </w:r>
          </w:p>
        </w:tc>
        <w:tc>
          <w:tcPr>
            <w:tcW w:w="674" w:type="dxa"/>
            <w:vAlign w:val="bottom"/>
          </w:tcPr>
          <w:p w14:paraId="5B6C6DEE" w14:textId="17D70FF4" w:rsidR="00C139F5" w:rsidRPr="004B30DE" w:rsidRDefault="004B30DE" w:rsidP="001C50D7">
            <w:pPr>
              <w:spacing w:line="276" w:lineRule="auto"/>
              <w:contextualSpacing/>
              <w:jc w:val="center"/>
            </w:pPr>
            <w:r>
              <w:t>26</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19350E" w:rsidRDefault="00C8722B" w:rsidP="004D0F55">
            <w:pPr>
              <w:jc w:val="both"/>
            </w:pPr>
            <w:r w:rsidRPr="0019350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19350E">
              <w:t>…………...</w:t>
            </w:r>
          </w:p>
        </w:tc>
        <w:tc>
          <w:tcPr>
            <w:tcW w:w="674" w:type="dxa"/>
            <w:vAlign w:val="bottom"/>
          </w:tcPr>
          <w:p w14:paraId="32B4F371" w14:textId="7BA943CF" w:rsidR="00C8722B" w:rsidRPr="004B30DE" w:rsidRDefault="004B30DE" w:rsidP="001C50D7">
            <w:pPr>
              <w:spacing w:line="276" w:lineRule="auto"/>
              <w:contextualSpacing/>
              <w:jc w:val="center"/>
            </w:pPr>
            <w:r>
              <w:t>26</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19350E" w:rsidRDefault="00C8722B" w:rsidP="004D0F55">
            <w:pPr>
              <w:tabs>
                <w:tab w:val="left" w:pos="993"/>
              </w:tabs>
              <w:jc w:val="both"/>
            </w:pPr>
            <w:r w:rsidRPr="0019350E">
              <w:t>Описание материально-технической базы, необходимой для осуществления образовательного процесса по дисциплине</w:t>
            </w:r>
            <w:r w:rsidR="004D0F55" w:rsidRPr="0019350E">
              <w:t>……………………………………….</w:t>
            </w:r>
          </w:p>
        </w:tc>
        <w:tc>
          <w:tcPr>
            <w:tcW w:w="674" w:type="dxa"/>
            <w:vAlign w:val="bottom"/>
          </w:tcPr>
          <w:p w14:paraId="0750EBDE" w14:textId="0B940B6E" w:rsidR="00C8722B" w:rsidRPr="004B30DE" w:rsidRDefault="004B30DE" w:rsidP="00E65A30">
            <w:pPr>
              <w:spacing w:line="276" w:lineRule="auto"/>
              <w:contextualSpacing/>
              <w:jc w:val="center"/>
            </w:pPr>
            <w:r>
              <w:t>27</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38BA9D36" w:rsidR="00C51B89" w:rsidRDefault="009045B7" w:rsidP="00505A26">
      <w:pPr>
        <w:tabs>
          <w:tab w:val="left" w:pos="540"/>
        </w:tabs>
        <w:contextualSpacing/>
        <w:jc w:val="both"/>
        <w:rPr>
          <w:color w:val="000000"/>
          <w:sz w:val="28"/>
          <w:szCs w:val="28"/>
        </w:rPr>
      </w:pPr>
      <w:r>
        <w:rPr>
          <w:color w:val="000000"/>
          <w:sz w:val="28"/>
          <w:szCs w:val="28"/>
        </w:rPr>
        <w:t>Экологическая экономика</w:t>
      </w:r>
    </w:p>
    <w:p w14:paraId="3FF177B6" w14:textId="77777777" w:rsidR="00601149" w:rsidRDefault="00601149" w:rsidP="00505A26">
      <w:pPr>
        <w:tabs>
          <w:tab w:val="left" w:pos="540"/>
        </w:tabs>
        <w:contextualSpacing/>
        <w:jc w:val="both"/>
        <w:rPr>
          <w:color w:val="000000"/>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8"/>
        <w:gridCol w:w="3832"/>
      </w:tblGrid>
      <w:tr w:rsidR="00944ACF" w:rsidRPr="00101FAD" w14:paraId="5768C7E2" w14:textId="5665BC72" w:rsidTr="00944ACF">
        <w:tc>
          <w:tcPr>
            <w:tcW w:w="993" w:type="dxa"/>
          </w:tcPr>
          <w:p w14:paraId="093C3139" w14:textId="2CB5EA1C" w:rsidR="00944ACF" w:rsidRPr="00101FAD" w:rsidRDefault="00944ACF" w:rsidP="003A2AC9">
            <w:pPr>
              <w:tabs>
                <w:tab w:val="left" w:pos="540"/>
              </w:tabs>
              <w:contextualSpacing/>
              <w:jc w:val="center"/>
            </w:pPr>
            <w:r w:rsidRPr="00101FAD">
              <w:t>Код компе-тенции</w:t>
            </w:r>
          </w:p>
        </w:tc>
        <w:tc>
          <w:tcPr>
            <w:tcW w:w="2410" w:type="dxa"/>
          </w:tcPr>
          <w:p w14:paraId="65391659" w14:textId="77777777" w:rsidR="00944ACF" w:rsidRPr="00101FAD" w:rsidRDefault="00944ACF" w:rsidP="003A2AC9">
            <w:pPr>
              <w:tabs>
                <w:tab w:val="left" w:pos="540"/>
              </w:tabs>
              <w:contextualSpacing/>
              <w:jc w:val="center"/>
            </w:pPr>
            <w:r w:rsidRPr="00101FAD">
              <w:t>Наименование компетенции</w:t>
            </w:r>
          </w:p>
        </w:tc>
        <w:tc>
          <w:tcPr>
            <w:tcW w:w="3118" w:type="dxa"/>
          </w:tcPr>
          <w:p w14:paraId="5A1B33FA" w14:textId="512A2A0F" w:rsidR="00944ACF" w:rsidRPr="00101FAD" w:rsidRDefault="00944ACF" w:rsidP="003A2AC9">
            <w:pPr>
              <w:tabs>
                <w:tab w:val="left" w:pos="540"/>
              </w:tabs>
              <w:contextualSpacing/>
              <w:jc w:val="center"/>
            </w:pPr>
            <w:r w:rsidRPr="00101FAD">
              <w:t>Индикаторы достижения компетенции</w:t>
            </w:r>
          </w:p>
        </w:tc>
        <w:tc>
          <w:tcPr>
            <w:tcW w:w="3832" w:type="dxa"/>
          </w:tcPr>
          <w:p w14:paraId="60A5E5AB" w14:textId="4FAC2ADD" w:rsidR="00944ACF" w:rsidRPr="00101FAD" w:rsidRDefault="00944ACF" w:rsidP="003A2AC9">
            <w:pPr>
              <w:tabs>
                <w:tab w:val="left" w:pos="540"/>
              </w:tabs>
              <w:contextualSpacing/>
              <w:jc w:val="center"/>
            </w:pPr>
            <w:r w:rsidRPr="00101FAD">
              <w:t>Результаты обучения (умения и знания), соотнесенные с индикаторами достижения компетенции</w:t>
            </w:r>
          </w:p>
        </w:tc>
      </w:tr>
      <w:tr w:rsidR="00944ACF" w:rsidRPr="00101FAD" w14:paraId="34569C7F" w14:textId="1D30F1DF" w:rsidTr="00944ACF">
        <w:tc>
          <w:tcPr>
            <w:tcW w:w="993" w:type="dxa"/>
            <w:vMerge w:val="restart"/>
          </w:tcPr>
          <w:p w14:paraId="75BDFFE6" w14:textId="603C1ED8" w:rsidR="00944ACF" w:rsidRPr="00101FAD" w:rsidRDefault="00944ACF" w:rsidP="00DC1F12">
            <w:pPr>
              <w:tabs>
                <w:tab w:val="left" w:pos="540"/>
              </w:tabs>
              <w:contextualSpacing/>
            </w:pPr>
            <w:r>
              <w:t>УК-7</w:t>
            </w:r>
          </w:p>
        </w:tc>
        <w:tc>
          <w:tcPr>
            <w:tcW w:w="2410" w:type="dxa"/>
            <w:vMerge w:val="restart"/>
          </w:tcPr>
          <w:p w14:paraId="150F1B36" w14:textId="16240E17" w:rsidR="00944ACF" w:rsidRPr="00101FAD" w:rsidRDefault="00944ACF" w:rsidP="00DC1F12">
            <w:pPr>
              <w:tabs>
                <w:tab w:val="left" w:pos="540"/>
              </w:tabs>
              <w:contextualSpacing/>
            </w:pPr>
            <w:r>
              <w:t xml:space="preserve">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3118" w:type="dxa"/>
          </w:tcPr>
          <w:p w14:paraId="7F939572" w14:textId="3601DAE9" w:rsidR="00944ACF" w:rsidRPr="00101FAD" w:rsidRDefault="00944ACF" w:rsidP="00441ECF">
            <w:pPr>
              <w:pStyle w:val="a5"/>
              <w:numPr>
                <w:ilvl w:val="0"/>
                <w:numId w:val="14"/>
              </w:numPr>
              <w:tabs>
                <w:tab w:val="left" w:pos="540"/>
              </w:tabs>
              <w:ind w:left="0" w:firstLine="0"/>
            </w:pPr>
            <w:r>
              <w:t>Выявляет и устраняет проблемы, связанные с нарушениями техники безопасности на рабочем месте, обеспечивая безопасные условия труда</w:t>
            </w:r>
          </w:p>
        </w:tc>
        <w:tc>
          <w:tcPr>
            <w:tcW w:w="3832" w:type="dxa"/>
          </w:tcPr>
          <w:p w14:paraId="2B8BA144" w14:textId="77777777" w:rsidR="00944ACF" w:rsidRDefault="00944ACF" w:rsidP="00944ACF">
            <w:pPr>
              <w:autoSpaceDE w:val="0"/>
              <w:autoSpaceDN w:val="0"/>
              <w:adjustRightInd w:val="0"/>
              <w:jc w:val="both"/>
            </w:pPr>
            <w:r w:rsidRPr="00E12F15">
              <w:rPr>
                <w:b/>
                <w:i/>
              </w:rPr>
              <w:t>Знать</w:t>
            </w:r>
            <w:r w:rsidRPr="00486F34">
              <w:rPr>
                <w:rFonts w:eastAsiaTheme="minorHAnsi"/>
                <w:lang w:eastAsia="en-US"/>
              </w:rPr>
              <w:t xml:space="preserve"> </w:t>
            </w:r>
            <w:r w:rsidRPr="006952BC">
              <w:rPr>
                <w:rFonts w:eastAsiaTheme="minorHAnsi"/>
                <w:color w:val="000000"/>
                <w:lang w:eastAsia="en-US"/>
              </w:rPr>
              <w:t>основные теоретические подходы и методики экономико-экологического анализа</w:t>
            </w:r>
            <w:r>
              <w:rPr>
                <w:rFonts w:eastAsiaTheme="minorHAnsi"/>
                <w:color w:val="000000"/>
                <w:lang w:eastAsia="en-US"/>
              </w:rPr>
              <w:t xml:space="preserve"> деятельности </w:t>
            </w:r>
            <w:r w:rsidRPr="00E12F15">
              <w:t>экономических субъектов</w:t>
            </w:r>
            <w:r>
              <w:t>;</w:t>
            </w:r>
          </w:p>
          <w:p w14:paraId="5BD92468" w14:textId="26B686F2" w:rsidR="00944ACF" w:rsidRPr="00101FAD" w:rsidRDefault="00944ACF" w:rsidP="00944ACF">
            <w:pPr>
              <w:tabs>
                <w:tab w:val="left" w:pos="540"/>
              </w:tabs>
              <w:contextualSpacing/>
              <w:jc w:val="both"/>
            </w:pPr>
            <w:r w:rsidRPr="00E12F15">
              <w:rPr>
                <w:b/>
                <w:i/>
              </w:rPr>
              <w:t>Уметь</w:t>
            </w:r>
            <w:r>
              <w:rPr>
                <w:b/>
                <w:i/>
              </w:rPr>
              <w:t xml:space="preserve"> </w:t>
            </w:r>
            <w:r w:rsidRPr="007150B2">
              <w:rPr>
                <w:bCs/>
                <w:iCs/>
              </w:rPr>
              <w:t>про</w:t>
            </w:r>
            <w:r>
              <w:rPr>
                <w:bCs/>
                <w:iCs/>
              </w:rPr>
              <w:t xml:space="preserve">водить эколого-экономический анализ деятельности экономических субъектов, </w:t>
            </w:r>
            <w:r w:rsidRPr="006952BC">
              <w:rPr>
                <w:rFonts w:eastAsiaTheme="minorHAnsi"/>
                <w:color w:val="000000"/>
                <w:lang w:eastAsia="en-US"/>
              </w:rPr>
              <w:t>критически оцени</w:t>
            </w:r>
            <w:r>
              <w:rPr>
                <w:rFonts w:eastAsiaTheme="minorHAnsi"/>
                <w:color w:val="000000"/>
                <w:lang w:eastAsia="en-US"/>
              </w:rPr>
              <w:t>ва</w:t>
            </w:r>
            <w:r w:rsidRPr="006952BC">
              <w:rPr>
                <w:rFonts w:eastAsiaTheme="minorHAnsi"/>
                <w:color w:val="000000"/>
                <w:lang w:eastAsia="en-US"/>
              </w:rPr>
              <w:t>ть различные варианты управленческих решений</w:t>
            </w:r>
          </w:p>
        </w:tc>
      </w:tr>
      <w:tr w:rsidR="00944ACF" w:rsidRPr="00101FAD" w14:paraId="2E590FD9" w14:textId="33913F56" w:rsidTr="00944ACF">
        <w:tc>
          <w:tcPr>
            <w:tcW w:w="993" w:type="dxa"/>
            <w:vMerge/>
          </w:tcPr>
          <w:p w14:paraId="0B05AB0F" w14:textId="77777777" w:rsidR="00944ACF" w:rsidRDefault="00944ACF" w:rsidP="00D955E6">
            <w:pPr>
              <w:tabs>
                <w:tab w:val="left" w:pos="540"/>
              </w:tabs>
              <w:contextualSpacing/>
            </w:pPr>
          </w:p>
        </w:tc>
        <w:tc>
          <w:tcPr>
            <w:tcW w:w="2410" w:type="dxa"/>
            <w:vMerge/>
          </w:tcPr>
          <w:p w14:paraId="73800CFA" w14:textId="77777777" w:rsidR="00944ACF" w:rsidRPr="00101FAD" w:rsidRDefault="00944ACF" w:rsidP="00D955E6">
            <w:pPr>
              <w:tabs>
                <w:tab w:val="left" w:pos="540"/>
              </w:tabs>
              <w:contextualSpacing/>
              <w:jc w:val="center"/>
            </w:pPr>
          </w:p>
        </w:tc>
        <w:tc>
          <w:tcPr>
            <w:tcW w:w="3118" w:type="dxa"/>
          </w:tcPr>
          <w:p w14:paraId="127ECB4F" w14:textId="74F9EF52" w:rsidR="00944ACF" w:rsidRPr="00101FAD" w:rsidRDefault="00944ACF" w:rsidP="00441ECF">
            <w:pPr>
              <w:pStyle w:val="a5"/>
              <w:numPr>
                <w:ilvl w:val="0"/>
                <w:numId w:val="14"/>
              </w:numPr>
              <w:tabs>
                <w:tab w:val="left" w:pos="540"/>
              </w:tabs>
              <w:ind w:left="0" w:firstLine="0"/>
            </w:pPr>
            <w:r>
              <w:t>Осуществляет выполнение мероприятий по защите населения и территорий в чрезвычайных ситуациях и военных конфликтах</w:t>
            </w:r>
          </w:p>
        </w:tc>
        <w:tc>
          <w:tcPr>
            <w:tcW w:w="3832" w:type="dxa"/>
          </w:tcPr>
          <w:p w14:paraId="6E225462" w14:textId="6AA3302D" w:rsidR="00944ACF" w:rsidRPr="00E12F15" w:rsidRDefault="00944ACF" w:rsidP="00944ACF">
            <w:pPr>
              <w:autoSpaceDE w:val="0"/>
              <w:autoSpaceDN w:val="0"/>
              <w:adjustRightInd w:val="0"/>
              <w:jc w:val="both"/>
              <w:rPr>
                <w:b/>
                <w:i/>
              </w:rPr>
            </w:pPr>
            <w:r w:rsidRPr="00E12F15">
              <w:rPr>
                <w:b/>
                <w:i/>
              </w:rPr>
              <w:t xml:space="preserve">Знать </w:t>
            </w:r>
            <w:r w:rsidRPr="003400A2">
              <w:rPr>
                <w:rFonts w:eastAsiaTheme="minorHAnsi"/>
                <w:color w:val="000000"/>
                <w:lang w:eastAsia="en-US"/>
              </w:rPr>
              <w:t>специфику процесса разработки</w:t>
            </w:r>
            <w:r w:rsidRPr="006952BC">
              <w:rPr>
                <w:rFonts w:eastAsiaTheme="minorHAnsi"/>
                <w:color w:val="000000"/>
                <w:lang w:eastAsia="en-US"/>
              </w:rPr>
              <w:t xml:space="preserve"> управленческих решений</w:t>
            </w:r>
            <w:r>
              <w:rPr>
                <w:rFonts w:eastAsiaTheme="minorHAnsi"/>
                <w:color w:val="000000"/>
                <w:lang w:eastAsia="en-US"/>
              </w:rPr>
              <w:t xml:space="preserve"> </w:t>
            </w:r>
            <w:r w:rsidRPr="006952BC">
              <w:rPr>
                <w:rFonts w:eastAsiaTheme="minorHAnsi"/>
                <w:color w:val="000000"/>
                <w:lang w:eastAsia="en-US"/>
              </w:rPr>
              <w:t>с учетом критериев эколого-экономической эффективности, рисков и возможных последствий</w:t>
            </w:r>
            <w:r>
              <w:rPr>
                <w:rFonts w:eastAsiaTheme="minorHAnsi"/>
                <w:color w:val="000000"/>
                <w:lang w:eastAsia="en-US"/>
              </w:rPr>
              <w:t xml:space="preserve"> </w:t>
            </w:r>
          </w:p>
          <w:p w14:paraId="254A4C2D" w14:textId="117C0CAF" w:rsidR="00944ACF" w:rsidRPr="00101FAD" w:rsidRDefault="00944ACF" w:rsidP="00944ACF">
            <w:pPr>
              <w:tabs>
                <w:tab w:val="left" w:pos="540"/>
              </w:tabs>
              <w:contextualSpacing/>
              <w:jc w:val="both"/>
            </w:pPr>
            <w:r w:rsidRPr="00E12F15">
              <w:rPr>
                <w:b/>
                <w:i/>
              </w:rPr>
              <w:t>Уметь</w:t>
            </w:r>
            <w:r w:rsidRPr="006952BC">
              <w:rPr>
                <w:rFonts w:eastAsiaTheme="minorHAnsi"/>
                <w:color w:val="000000"/>
                <w:lang w:eastAsia="en-US"/>
              </w:rPr>
              <w:t xml:space="preserve"> разраб</w:t>
            </w:r>
            <w:r>
              <w:rPr>
                <w:rFonts w:eastAsiaTheme="minorHAnsi"/>
                <w:color w:val="000000"/>
                <w:lang w:eastAsia="en-US"/>
              </w:rPr>
              <w:t xml:space="preserve">атывать </w:t>
            </w:r>
            <w:r w:rsidRPr="006952BC">
              <w:rPr>
                <w:rFonts w:eastAsiaTheme="minorHAnsi"/>
                <w:color w:val="000000"/>
                <w:lang w:eastAsia="en-US"/>
              </w:rPr>
              <w:t>и обосно</w:t>
            </w:r>
            <w:r>
              <w:rPr>
                <w:rFonts w:eastAsiaTheme="minorHAnsi"/>
                <w:color w:val="000000"/>
                <w:lang w:eastAsia="en-US"/>
              </w:rPr>
              <w:t>вы</w:t>
            </w:r>
            <w:r w:rsidRPr="006952BC">
              <w:rPr>
                <w:rFonts w:eastAsiaTheme="minorHAnsi"/>
                <w:color w:val="000000"/>
                <w:lang w:eastAsia="en-US"/>
              </w:rPr>
              <w:t>вать предложения по</w:t>
            </w:r>
            <w:r>
              <w:rPr>
                <w:rFonts w:eastAsiaTheme="minorHAnsi"/>
                <w:color w:val="000000"/>
                <w:lang w:eastAsia="en-US"/>
              </w:rPr>
              <w:t xml:space="preserve"> </w:t>
            </w:r>
            <w:r w:rsidRPr="006952BC">
              <w:rPr>
                <w:rFonts w:eastAsiaTheme="minorHAnsi"/>
                <w:color w:val="000000"/>
                <w:lang w:eastAsia="en-US"/>
              </w:rPr>
              <w:t xml:space="preserve">совершенствованию </w:t>
            </w:r>
            <w:r>
              <w:rPr>
                <w:rFonts w:eastAsiaTheme="minorHAnsi"/>
                <w:color w:val="000000"/>
                <w:lang w:eastAsia="en-US"/>
              </w:rPr>
              <w:t xml:space="preserve">управленческих решений </w:t>
            </w:r>
            <w:r w:rsidRPr="006952BC">
              <w:rPr>
                <w:rFonts w:eastAsiaTheme="minorHAnsi"/>
                <w:color w:val="000000"/>
                <w:lang w:eastAsia="en-US"/>
              </w:rPr>
              <w:t>с учетом критериев эколого-экономической эффективности, рисков и возможных последствий</w:t>
            </w:r>
            <w:r>
              <w:rPr>
                <w:rFonts w:eastAsiaTheme="minorHAnsi"/>
                <w:color w:val="000000"/>
                <w:lang w:eastAsia="en-US"/>
              </w:rPr>
              <w:t xml:space="preserve"> </w:t>
            </w:r>
          </w:p>
        </w:tc>
      </w:tr>
      <w:tr w:rsidR="00944ACF" w:rsidRPr="00101FAD" w14:paraId="6378B7CD" w14:textId="7DFCA332" w:rsidTr="00944ACF">
        <w:tc>
          <w:tcPr>
            <w:tcW w:w="993" w:type="dxa"/>
            <w:vMerge/>
          </w:tcPr>
          <w:p w14:paraId="0213C209" w14:textId="77777777" w:rsidR="00944ACF" w:rsidRPr="00101FAD" w:rsidRDefault="00944ACF" w:rsidP="00CF01C4">
            <w:pPr>
              <w:tabs>
                <w:tab w:val="left" w:pos="540"/>
              </w:tabs>
              <w:contextualSpacing/>
              <w:jc w:val="center"/>
            </w:pPr>
          </w:p>
        </w:tc>
        <w:tc>
          <w:tcPr>
            <w:tcW w:w="2410" w:type="dxa"/>
            <w:vMerge/>
          </w:tcPr>
          <w:p w14:paraId="4B079654" w14:textId="77777777" w:rsidR="00944ACF" w:rsidRPr="00101FAD" w:rsidRDefault="00944ACF" w:rsidP="00CF01C4">
            <w:pPr>
              <w:tabs>
                <w:tab w:val="left" w:pos="540"/>
              </w:tabs>
              <w:contextualSpacing/>
              <w:jc w:val="center"/>
            </w:pPr>
          </w:p>
        </w:tc>
        <w:tc>
          <w:tcPr>
            <w:tcW w:w="3118" w:type="dxa"/>
          </w:tcPr>
          <w:p w14:paraId="7D1F0428" w14:textId="29A7B9F2" w:rsidR="00944ACF" w:rsidRPr="00101FAD" w:rsidRDefault="00944ACF" w:rsidP="00CF01C4">
            <w:pPr>
              <w:jc w:val="both"/>
            </w:pPr>
            <w:r>
              <w:t>3. Находит пути решения ситуаций, связанных с безопасностью жизнедеятельности людей для сохранения природной среды</w:t>
            </w:r>
            <w:r w:rsidRPr="00603582">
              <w:rPr>
                <w:lang w:eastAsia="en-US"/>
              </w:rPr>
              <w:t xml:space="preserve"> обеспечения устойчивого развития общества.</w:t>
            </w:r>
          </w:p>
        </w:tc>
        <w:tc>
          <w:tcPr>
            <w:tcW w:w="3832" w:type="dxa"/>
          </w:tcPr>
          <w:p w14:paraId="10240E3A" w14:textId="7A144269" w:rsidR="00944ACF" w:rsidRDefault="00944ACF" w:rsidP="00944ACF">
            <w:pPr>
              <w:autoSpaceDE w:val="0"/>
              <w:autoSpaceDN w:val="0"/>
              <w:adjustRightInd w:val="0"/>
              <w:jc w:val="both"/>
              <w:rPr>
                <w:rFonts w:eastAsiaTheme="minorHAnsi"/>
                <w:color w:val="000000"/>
                <w:lang w:eastAsia="en-US"/>
              </w:rPr>
            </w:pPr>
            <w:r w:rsidRPr="00E12F15">
              <w:rPr>
                <w:b/>
                <w:i/>
              </w:rPr>
              <w:t xml:space="preserve">Знать </w:t>
            </w:r>
            <w:r>
              <w:rPr>
                <w:rFonts w:eastAsiaTheme="minorHAnsi"/>
                <w:color w:val="000000"/>
                <w:lang w:eastAsia="en-US"/>
              </w:rPr>
              <w:t>пути решения ситуаций</w:t>
            </w:r>
            <w:r w:rsidRPr="003400A2">
              <w:rPr>
                <w:rFonts w:eastAsiaTheme="minorHAnsi"/>
                <w:color w:val="000000"/>
                <w:lang w:eastAsia="en-US"/>
              </w:rPr>
              <w:t>, направленны</w:t>
            </w:r>
            <w:r>
              <w:rPr>
                <w:rFonts w:eastAsiaTheme="minorHAnsi"/>
                <w:color w:val="000000"/>
                <w:lang w:eastAsia="en-US"/>
              </w:rPr>
              <w:t>е</w:t>
            </w:r>
            <w:r w:rsidRPr="003400A2">
              <w:rPr>
                <w:rFonts w:eastAsiaTheme="minorHAnsi"/>
                <w:color w:val="000000"/>
                <w:lang w:eastAsia="en-US"/>
              </w:rPr>
              <w:t xml:space="preserve"> на повышение эффективности хозяйственной деятельности с учетом приоритетов устойчивого развития</w:t>
            </w:r>
            <w:r>
              <w:rPr>
                <w:rFonts w:eastAsiaTheme="minorHAnsi"/>
                <w:color w:val="000000"/>
                <w:lang w:eastAsia="en-US"/>
              </w:rPr>
              <w:t xml:space="preserve">; </w:t>
            </w:r>
          </w:p>
          <w:p w14:paraId="29EF7C1A" w14:textId="1A59AE46" w:rsidR="00944ACF" w:rsidRPr="00101FAD" w:rsidRDefault="00944ACF" w:rsidP="00944ACF">
            <w:pPr>
              <w:tabs>
                <w:tab w:val="left" w:pos="540"/>
              </w:tabs>
              <w:contextualSpacing/>
              <w:jc w:val="both"/>
            </w:pPr>
            <w:r w:rsidRPr="00E12F15">
              <w:rPr>
                <w:b/>
                <w:i/>
              </w:rPr>
              <w:t>Уметь</w:t>
            </w:r>
            <w:r w:rsidRPr="003400A2">
              <w:rPr>
                <w:rFonts w:eastAsiaTheme="minorHAnsi"/>
                <w:b/>
                <w:bCs/>
                <w:color w:val="000000"/>
                <w:lang w:eastAsia="en-US"/>
              </w:rPr>
              <w:t xml:space="preserve"> </w:t>
            </w:r>
            <w:r w:rsidRPr="003400A2">
              <w:rPr>
                <w:rFonts w:eastAsiaTheme="minorHAnsi"/>
                <w:color w:val="000000"/>
                <w:lang w:eastAsia="en-US"/>
              </w:rPr>
              <w:t>разрабатывать и внедрять на практике различные экономические мероприятия, направленные на повышение эффективности хозяйственной деятельности с учетом приоритетов устойчивого развития</w:t>
            </w:r>
          </w:p>
        </w:tc>
      </w:tr>
      <w:tr w:rsidR="00944ACF" w:rsidRPr="00101FAD" w14:paraId="017443B8" w14:textId="0835F16F" w:rsidTr="00944ACF">
        <w:tc>
          <w:tcPr>
            <w:tcW w:w="993" w:type="dxa"/>
            <w:vMerge/>
          </w:tcPr>
          <w:p w14:paraId="563BCFE9" w14:textId="7E961F4F" w:rsidR="00944ACF" w:rsidRPr="00101FAD" w:rsidRDefault="00944ACF" w:rsidP="0087106A">
            <w:pPr>
              <w:tabs>
                <w:tab w:val="left" w:pos="540"/>
              </w:tabs>
              <w:contextualSpacing/>
              <w:jc w:val="center"/>
            </w:pPr>
          </w:p>
        </w:tc>
        <w:tc>
          <w:tcPr>
            <w:tcW w:w="2410" w:type="dxa"/>
            <w:vMerge/>
          </w:tcPr>
          <w:p w14:paraId="4FA40A37" w14:textId="77777777" w:rsidR="00944ACF" w:rsidRPr="00101FAD" w:rsidRDefault="00944ACF" w:rsidP="0087106A">
            <w:pPr>
              <w:tabs>
                <w:tab w:val="left" w:pos="540"/>
              </w:tabs>
              <w:contextualSpacing/>
              <w:jc w:val="center"/>
            </w:pPr>
          </w:p>
        </w:tc>
        <w:tc>
          <w:tcPr>
            <w:tcW w:w="3118" w:type="dxa"/>
          </w:tcPr>
          <w:p w14:paraId="6328C163" w14:textId="6585073C" w:rsidR="00944ACF" w:rsidRPr="00101FAD" w:rsidRDefault="00944ACF" w:rsidP="0087106A">
            <w:pPr>
              <w:tabs>
                <w:tab w:val="left" w:pos="540"/>
              </w:tabs>
              <w:contextualSpacing/>
            </w:pPr>
            <w:r w:rsidRPr="00603582">
              <w:rPr>
                <w:lang w:eastAsia="en-US"/>
              </w:rPr>
              <w:t xml:space="preserve">4.Действует в экстремальных и чрезвычайных ситуациях, </w:t>
            </w:r>
            <w:r w:rsidRPr="00603582">
              <w:rPr>
                <w:lang w:eastAsia="en-US"/>
              </w:rPr>
              <w:lastRenderedPageBreak/>
              <w:t>применяя на практике основные способы выживания</w:t>
            </w:r>
          </w:p>
        </w:tc>
        <w:tc>
          <w:tcPr>
            <w:tcW w:w="3832" w:type="dxa"/>
          </w:tcPr>
          <w:p w14:paraId="76D31D99" w14:textId="74177DA5" w:rsidR="00944ACF" w:rsidRPr="00E12F15" w:rsidRDefault="00944ACF" w:rsidP="00944ACF">
            <w:pPr>
              <w:autoSpaceDE w:val="0"/>
              <w:autoSpaceDN w:val="0"/>
              <w:adjustRightInd w:val="0"/>
              <w:jc w:val="both"/>
              <w:rPr>
                <w:b/>
                <w:i/>
              </w:rPr>
            </w:pPr>
            <w:r w:rsidRPr="00E12F15">
              <w:rPr>
                <w:b/>
                <w:i/>
              </w:rPr>
              <w:lastRenderedPageBreak/>
              <w:t xml:space="preserve">Знать </w:t>
            </w:r>
            <w:r w:rsidRPr="00760F01">
              <w:rPr>
                <w:color w:val="000000" w:themeColor="text1"/>
              </w:rPr>
              <w:t>ключевые экологические проблемы развития</w:t>
            </w:r>
            <w:r>
              <w:rPr>
                <w:color w:val="000000" w:themeColor="text1"/>
              </w:rPr>
              <w:t xml:space="preserve"> организации и </w:t>
            </w:r>
            <w:r>
              <w:rPr>
                <w:color w:val="000000" w:themeColor="text1"/>
              </w:rPr>
              <w:lastRenderedPageBreak/>
              <w:t>действия в экстремальных и чрезвычайных ситуациях;</w:t>
            </w:r>
          </w:p>
          <w:p w14:paraId="2D8FD1E7" w14:textId="4B91D5B3" w:rsidR="00944ACF" w:rsidRPr="00101FAD" w:rsidRDefault="00944ACF" w:rsidP="00944ACF">
            <w:pPr>
              <w:tabs>
                <w:tab w:val="left" w:pos="540"/>
              </w:tabs>
              <w:contextualSpacing/>
              <w:jc w:val="both"/>
            </w:pPr>
            <w:r w:rsidRPr="00E12F15">
              <w:rPr>
                <w:b/>
                <w:i/>
              </w:rPr>
              <w:t>Уметь</w:t>
            </w:r>
            <w:r w:rsidRPr="00B715BA">
              <w:t xml:space="preserve"> принимать управленческие решения развития </w:t>
            </w:r>
            <w:r>
              <w:t>организации</w:t>
            </w:r>
            <w:r w:rsidRPr="00B715BA">
              <w:t xml:space="preserve"> в условиях </w:t>
            </w:r>
            <w:r>
              <w:t xml:space="preserve">действия </w:t>
            </w:r>
            <w:r w:rsidRPr="00B715BA">
              <w:t>экологическ</w:t>
            </w:r>
            <w:r>
              <w:t xml:space="preserve">их </w:t>
            </w:r>
            <w:r w:rsidRPr="00B715BA">
              <w:t>рисков</w:t>
            </w:r>
            <w:r w:rsidRPr="00585FA6">
              <w:rPr>
                <w:color w:val="000000"/>
              </w:rPr>
              <w:t xml:space="preserve"> </w:t>
            </w:r>
          </w:p>
        </w:tc>
      </w:tr>
      <w:tr w:rsidR="00944ACF" w:rsidRPr="00101FAD" w14:paraId="1E66D2FF" w14:textId="6536F2F1" w:rsidTr="00944ACF">
        <w:tc>
          <w:tcPr>
            <w:tcW w:w="993" w:type="dxa"/>
            <w:vMerge w:val="restart"/>
          </w:tcPr>
          <w:p w14:paraId="792425BC" w14:textId="46D93046" w:rsidR="00944ACF" w:rsidRPr="00101FAD" w:rsidRDefault="00944ACF" w:rsidP="0087106A">
            <w:pPr>
              <w:tabs>
                <w:tab w:val="left" w:pos="540"/>
              </w:tabs>
              <w:contextualSpacing/>
            </w:pPr>
            <w:r w:rsidRPr="00101FAD">
              <w:lastRenderedPageBreak/>
              <w:t>УК-13</w:t>
            </w:r>
          </w:p>
        </w:tc>
        <w:tc>
          <w:tcPr>
            <w:tcW w:w="2410" w:type="dxa"/>
            <w:vMerge w:val="restart"/>
          </w:tcPr>
          <w:p w14:paraId="7AC891BB" w14:textId="68604BEE" w:rsidR="00944ACF" w:rsidRPr="00101FAD" w:rsidRDefault="00944ACF" w:rsidP="0087106A">
            <w:pPr>
              <w:tabs>
                <w:tab w:val="left" w:pos="540"/>
              </w:tabs>
              <w:contextualSpacing/>
            </w:pPr>
            <w:r w:rsidRPr="00101FAD">
              <w:t>Способность принимать обоснованные экономические решения в различных областях жизнедеятельности</w:t>
            </w:r>
          </w:p>
        </w:tc>
        <w:tc>
          <w:tcPr>
            <w:tcW w:w="3118" w:type="dxa"/>
          </w:tcPr>
          <w:p w14:paraId="7B8BBD9F" w14:textId="30CD205F" w:rsidR="00944ACF" w:rsidRPr="00101FAD" w:rsidRDefault="00944ACF" w:rsidP="0087106A">
            <w:pPr>
              <w:tabs>
                <w:tab w:val="left" w:pos="540"/>
              </w:tabs>
            </w:pPr>
            <w:r w:rsidRPr="00101FAD">
              <w:t>1. Понимает базовые принципы функционирования экономики и экономического развития, цели и формы участия государства в экономике</w:t>
            </w:r>
          </w:p>
        </w:tc>
        <w:tc>
          <w:tcPr>
            <w:tcW w:w="3832" w:type="dxa"/>
          </w:tcPr>
          <w:p w14:paraId="61939FCA" w14:textId="77777777" w:rsidR="00944ACF" w:rsidRPr="00101FAD" w:rsidRDefault="00944ACF" w:rsidP="00944ACF">
            <w:pPr>
              <w:autoSpaceDE w:val="0"/>
              <w:autoSpaceDN w:val="0"/>
              <w:adjustRightInd w:val="0"/>
              <w:jc w:val="both"/>
              <w:rPr>
                <w:b/>
                <w:i/>
              </w:rPr>
            </w:pPr>
            <w:r w:rsidRPr="00101FAD">
              <w:rPr>
                <w:b/>
                <w:i/>
              </w:rPr>
              <w:t xml:space="preserve">Знать </w:t>
            </w:r>
            <w:r w:rsidRPr="00101FAD">
              <w:rPr>
                <w:rFonts w:eastAsiaTheme="minorHAnsi"/>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3AF6855B" w14:textId="7765E79D" w:rsidR="00944ACF" w:rsidRPr="00101FAD" w:rsidRDefault="00944ACF" w:rsidP="00944ACF">
            <w:pPr>
              <w:tabs>
                <w:tab w:val="left" w:pos="540"/>
              </w:tabs>
              <w:contextualSpacing/>
              <w:jc w:val="both"/>
            </w:pPr>
            <w:r w:rsidRPr="00101FAD">
              <w:rPr>
                <w:b/>
                <w:i/>
              </w:rPr>
              <w:t>Уметь</w:t>
            </w:r>
            <w:r w:rsidRPr="00101FAD">
              <w:rPr>
                <w:rFonts w:eastAsiaTheme="minorHAnsi"/>
                <w:lang w:eastAsia="en-US"/>
              </w:rPr>
              <w:t xml:space="preserve"> анализировать эффективность природопользования в экономическом аспекте с позиций комплексного системного подхода к проблемам и явлениям в процессе взаимодействия общества и природной среды</w:t>
            </w:r>
            <w:r w:rsidRPr="00101FAD">
              <w:t xml:space="preserve"> для обоснования управленческих решений</w:t>
            </w:r>
          </w:p>
        </w:tc>
      </w:tr>
      <w:tr w:rsidR="00944ACF" w:rsidRPr="00101FAD" w14:paraId="05380498" w14:textId="5B657C92" w:rsidTr="00944ACF">
        <w:tc>
          <w:tcPr>
            <w:tcW w:w="993" w:type="dxa"/>
            <w:vMerge/>
          </w:tcPr>
          <w:p w14:paraId="153B5794" w14:textId="77777777" w:rsidR="00944ACF" w:rsidRPr="00101FAD" w:rsidRDefault="00944ACF" w:rsidP="0087106A">
            <w:pPr>
              <w:tabs>
                <w:tab w:val="left" w:pos="540"/>
              </w:tabs>
              <w:contextualSpacing/>
            </w:pPr>
          </w:p>
        </w:tc>
        <w:tc>
          <w:tcPr>
            <w:tcW w:w="2410" w:type="dxa"/>
            <w:vMerge/>
          </w:tcPr>
          <w:p w14:paraId="209B8682" w14:textId="77777777" w:rsidR="00944ACF" w:rsidRPr="00101FAD" w:rsidRDefault="00944ACF" w:rsidP="0087106A">
            <w:pPr>
              <w:tabs>
                <w:tab w:val="left" w:pos="540"/>
              </w:tabs>
              <w:contextualSpacing/>
            </w:pPr>
          </w:p>
        </w:tc>
        <w:tc>
          <w:tcPr>
            <w:tcW w:w="3118" w:type="dxa"/>
          </w:tcPr>
          <w:p w14:paraId="0983F67B" w14:textId="3219A19F" w:rsidR="00944ACF" w:rsidRPr="00101FAD" w:rsidRDefault="00944ACF" w:rsidP="0087106A">
            <w:pPr>
              <w:tabs>
                <w:tab w:val="left" w:pos="540"/>
              </w:tabs>
              <w:contextualSpacing/>
            </w:pPr>
            <w:r w:rsidRPr="00101FAD">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32" w:type="dxa"/>
          </w:tcPr>
          <w:p w14:paraId="3D734B26" w14:textId="77777777" w:rsidR="00944ACF" w:rsidRPr="00101FAD" w:rsidRDefault="00944ACF" w:rsidP="00944ACF">
            <w:pPr>
              <w:autoSpaceDE w:val="0"/>
              <w:autoSpaceDN w:val="0"/>
              <w:adjustRightInd w:val="0"/>
              <w:jc w:val="both"/>
              <w:rPr>
                <w:rFonts w:eastAsiaTheme="minorHAnsi"/>
                <w:lang w:eastAsia="en-US"/>
              </w:rPr>
            </w:pPr>
            <w:r w:rsidRPr="00101FAD">
              <w:rPr>
                <w:b/>
                <w:i/>
              </w:rPr>
              <w:t xml:space="preserve">Знать </w:t>
            </w:r>
            <w:r w:rsidRPr="00101FAD">
              <w:rPr>
                <w:rFonts w:eastAsiaTheme="minorHAnsi"/>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26938A94" w14:textId="0B16B571" w:rsidR="00944ACF" w:rsidRPr="00101FAD" w:rsidRDefault="00944ACF" w:rsidP="00944ACF">
            <w:pPr>
              <w:tabs>
                <w:tab w:val="left" w:pos="540"/>
              </w:tabs>
              <w:contextualSpacing/>
              <w:jc w:val="both"/>
            </w:pPr>
            <w:r w:rsidRPr="00101FAD">
              <w:rPr>
                <w:b/>
                <w:i/>
              </w:rPr>
              <w:t>Уметь</w:t>
            </w:r>
            <w:r w:rsidRPr="00101FAD">
              <w:rPr>
                <w:rFonts w:eastAsiaTheme="minorHAnsi"/>
                <w:lang w:eastAsia="en-US"/>
              </w:rPr>
              <w:t xml:space="preserve"> осуществлять выбор оптимального с эколого-экономической точки зрения природоохранного мероприятия; производить расчет платежей за загрязнение окружающей среды</w:t>
            </w:r>
          </w:p>
        </w:tc>
      </w:tr>
      <w:tr w:rsidR="00944ACF" w:rsidRPr="00101FAD" w14:paraId="7CD134C2" w14:textId="54123B58" w:rsidTr="00944ACF">
        <w:tc>
          <w:tcPr>
            <w:tcW w:w="993" w:type="dxa"/>
            <w:vMerge w:val="restart"/>
          </w:tcPr>
          <w:p w14:paraId="71E3B372" w14:textId="61605174" w:rsidR="00944ACF" w:rsidRPr="00101FAD" w:rsidRDefault="00944ACF" w:rsidP="0087106A">
            <w:pPr>
              <w:tabs>
                <w:tab w:val="left" w:pos="540"/>
              </w:tabs>
              <w:contextualSpacing/>
            </w:pPr>
            <w:r>
              <w:t>ПКН-9</w:t>
            </w:r>
          </w:p>
        </w:tc>
        <w:tc>
          <w:tcPr>
            <w:tcW w:w="2410" w:type="dxa"/>
            <w:vMerge w:val="restart"/>
          </w:tcPr>
          <w:p w14:paraId="476816C6" w14:textId="47622285" w:rsidR="00944ACF" w:rsidRPr="00101FAD" w:rsidRDefault="00944ACF" w:rsidP="0087106A">
            <w:pPr>
              <w:tabs>
                <w:tab w:val="left" w:pos="540"/>
              </w:tabs>
              <w:contextualSpacing/>
            </w:pPr>
            <w:r w:rsidRPr="009A76ED">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3118" w:type="dxa"/>
          </w:tcPr>
          <w:p w14:paraId="7F3E753B" w14:textId="3D27A338" w:rsidR="00944ACF" w:rsidRPr="00101FAD" w:rsidRDefault="00944ACF" w:rsidP="0087106A">
            <w:pPr>
              <w:tabs>
                <w:tab w:val="left" w:pos="851"/>
              </w:tabs>
              <w:ind w:right="9"/>
              <w:jc w:val="both"/>
            </w:pPr>
            <w:r w:rsidRPr="00603582">
              <w:rPr>
                <w:lang w:eastAsia="en-US"/>
              </w:rPr>
              <w:t>1.Использует навыки анализа и реорганизации бизнес-процессов в компании.</w:t>
            </w:r>
          </w:p>
        </w:tc>
        <w:tc>
          <w:tcPr>
            <w:tcW w:w="3832" w:type="dxa"/>
          </w:tcPr>
          <w:p w14:paraId="2D0055FC" w14:textId="464B560C" w:rsidR="00944ACF" w:rsidRPr="00E12F15" w:rsidRDefault="00944ACF" w:rsidP="00944ACF">
            <w:pPr>
              <w:pStyle w:val="a5"/>
              <w:ind w:left="34"/>
              <w:jc w:val="both"/>
              <w:rPr>
                <w:b/>
                <w:i/>
              </w:rPr>
            </w:pPr>
            <w:r w:rsidRPr="00E12F15">
              <w:rPr>
                <w:b/>
                <w:i/>
              </w:rPr>
              <w:t xml:space="preserve">Знать </w:t>
            </w:r>
            <w:r w:rsidRPr="001E6028">
              <w:rPr>
                <w:bCs/>
                <w:iCs/>
              </w:rPr>
              <w:t>порядок</w:t>
            </w:r>
            <w:r>
              <w:rPr>
                <w:b/>
                <w:i/>
              </w:rPr>
              <w:t xml:space="preserve"> </w:t>
            </w:r>
            <w:r>
              <w:t>планирования и реализации экологических мероприятий по совершенствованию финансово-хозяйственной деятельности организации;</w:t>
            </w:r>
          </w:p>
          <w:p w14:paraId="1A244755" w14:textId="6B7DCD58" w:rsidR="00944ACF" w:rsidRPr="00101FAD" w:rsidRDefault="00944ACF" w:rsidP="00944ACF">
            <w:pPr>
              <w:autoSpaceDE w:val="0"/>
              <w:autoSpaceDN w:val="0"/>
              <w:adjustRightInd w:val="0"/>
              <w:jc w:val="both"/>
              <w:rPr>
                <w:b/>
                <w:i/>
              </w:rPr>
            </w:pPr>
            <w:r w:rsidRPr="009F08E0">
              <w:rPr>
                <w:b/>
                <w:i/>
              </w:rPr>
              <w:t>Уметь</w:t>
            </w:r>
            <w:r w:rsidRPr="009F08E0">
              <w:rPr>
                <w:color w:val="000000" w:themeColor="text1"/>
              </w:rPr>
              <w:t xml:space="preserve"> </w:t>
            </w:r>
            <w:r>
              <w:rPr>
                <w:color w:val="000000" w:themeColor="text1"/>
              </w:rPr>
              <w:t>р</w:t>
            </w:r>
            <w:r w:rsidRPr="009F08E0">
              <w:rPr>
                <w:color w:val="000000" w:themeColor="text1"/>
              </w:rPr>
              <w:t>азрабатывать</w:t>
            </w:r>
            <w:r>
              <w:rPr>
                <w:color w:val="000000" w:themeColor="text1"/>
              </w:rPr>
              <w:t xml:space="preserve"> и реализовывать </w:t>
            </w:r>
            <w:r>
              <w:t>экологические мероприятия</w:t>
            </w:r>
            <w:r>
              <w:rPr>
                <w:color w:val="000000" w:themeColor="text1"/>
              </w:rPr>
              <w:t xml:space="preserve"> </w:t>
            </w:r>
            <w:r>
              <w:t xml:space="preserve">по совершенствованию финансово-хозяйственной деятельности организации </w:t>
            </w:r>
          </w:p>
        </w:tc>
      </w:tr>
      <w:tr w:rsidR="00944ACF" w:rsidRPr="00101FAD" w14:paraId="38A634BE" w14:textId="51BBE1FF" w:rsidTr="00944ACF">
        <w:tc>
          <w:tcPr>
            <w:tcW w:w="993" w:type="dxa"/>
            <w:vMerge/>
          </w:tcPr>
          <w:p w14:paraId="18F2ADA7" w14:textId="77777777" w:rsidR="00944ACF" w:rsidRDefault="00944ACF" w:rsidP="00154164">
            <w:pPr>
              <w:tabs>
                <w:tab w:val="left" w:pos="540"/>
              </w:tabs>
              <w:contextualSpacing/>
            </w:pPr>
          </w:p>
        </w:tc>
        <w:tc>
          <w:tcPr>
            <w:tcW w:w="2410" w:type="dxa"/>
            <w:vMerge/>
          </w:tcPr>
          <w:p w14:paraId="30FC93AB" w14:textId="77777777" w:rsidR="00944ACF" w:rsidRPr="00101FAD" w:rsidRDefault="00944ACF" w:rsidP="00154164">
            <w:pPr>
              <w:tabs>
                <w:tab w:val="left" w:pos="540"/>
              </w:tabs>
              <w:contextualSpacing/>
            </w:pPr>
          </w:p>
        </w:tc>
        <w:tc>
          <w:tcPr>
            <w:tcW w:w="3118" w:type="dxa"/>
          </w:tcPr>
          <w:p w14:paraId="64B9E335" w14:textId="0D0E2243" w:rsidR="00944ACF" w:rsidRPr="00101FAD" w:rsidRDefault="00944ACF" w:rsidP="00154164">
            <w:pPr>
              <w:tabs>
                <w:tab w:val="left" w:pos="540"/>
              </w:tabs>
              <w:contextualSpacing/>
            </w:pPr>
            <w:r w:rsidRPr="00603582">
              <w:rPr>
                <w:lang w:eastAsia="en-US"/>
              </w:rPr>
              <w:t>2. Использует проектные методы управления при проведении реинжиниринга</w:t>
            </w:r>
          </w:p>
        </w:tc>
        <w:tc>
          <w:tcPr>
            <w:tcW w:w="3832" w:type="dxa"/>
          </w:tcPr>
          <w:p w14:paraId="0100A890" w14:textId="77777777" w:rsidR="00944ACF" w:rsidRPr="00E12F15" w:rsidRDefault="00944ACF" w:rsidP="00944ACF">
            <w:pPr>
              <w:pStyle w:val="a5"/>
              <w:ind w:left="34"/>
              <w:jc w:val="both"/>
              <w:rPr>
                <w:b/>
                <w:i/>
              </w:rPr>
            </w:pPr>
            <w:r w:rsidRPr="00E12F15">
              <w:rPr>
                <w:b/>
                <w:i/>
              </w:rPr>
              <w:t xml:space="preserve">Знать </w:t>
            </w:r>
            <w:r>
              <w:rPr>
                <w:color w:val="000000" w:themeColor="text1"/>
              </w:rPr>
              <w:t>м</w:t>
            </w:r>
            <w:r w:rsidRPr="00760F01">
              <w:rPr>
                <w:color w:val="000000" w:themeColor="text1"/>
              </w:rPr>
              <w:t xml:space="preserve">етоды и инструменты анализа и моделирования экономических процессов в условиях </w:t>
            </w:r>
            <w:r>
              <w:rPr>
                <w:color w:val="000000" w:themeColor="text1"/>
              </w:rPr>
              <w:t>рисков</w:t>
            </w:r>
            <w:r w:rsidRPr="00760F01">
              <w:rPr>
                <w:color w:val="000000" w:themeColor="text1"/>
              </w:rPr>
              <w:t xml:space="preserve"> экологическ</w:t>
            </w:r>
            <w:r>
              <w:rPr>
                <w:color w:val="000000" w:themeColor="text1"/>
              </w:rPr>
              <w:t>ого характера;</w:t>
            </w:r>
          </w:p>
          <w:p w14:paraId="4A4E4B29" w14:textId="0A320123" w:rsidR="00944ACF" w:rsidRPr="00101FAD" w:rsidRDefault="00944ACF" w:rsidP="00944ACF">
            <w:pPr>
              <w:autoSpaceDE w:val="0"/>
              <w:autoSpaceDN w:val="0"/>
              <w:adjustRightInd w:val="0"/>
              <w:jc w:val="both"/>
              <w:rPr>
                <w:b/>
                <w:i/>
              </w:rPr>
            </w:pPr>
            <w:r w:rsidRPr="00E12F15">
              <w:rPr>
                <w:b/>
                <w:i/>
              </w:rPr>
              <w:t>Уметь</w:t>
            </w:r>
            <w:r>
              <w:rPr>
                <w:color w:val="000000" w:themeColor="text1"/>
              </w:rPr>
              <w:t xml:space="preserve"> применять проектные методы </w:t>
            </w:r>
            <w:r w:rsidRPr="00603582">
              <w:rPr>
                <w:lang w:eastAsia="en-US"/>
              </w:rPr>
              <w:t xml:space="preserve">управления при </w:t>
            </w:r>
            <w:r w:rsidRPr="00603582">
              <w:rPr>
                <w:lang w:eastAsia="en-US"/>
              </w:rPr>
              <w:lastRenderedPageBreak/>
              <w:t>проведении реинжиниринга</w:t>
            </w:r>
            <w:r>
              <w:rPr>
                <w:color w:val="000000" w:themeColor="text1"/>
              </w:rPr>
              <w:t xml:space="preserve"> в условиях действия экологических рисков</w:t>
            </w:r>
          </w:p>
        </w:tc>
      </w:tr>
      <w:tr w:rsidR="00944ACF" w:rsidRPr="00101FAD" w14:paraId="01C7E1CD" w14:textId="50060601" w:rsidTr="00944ACF">
        <w:tc>
          <w:tcPr>
            <w:tcW w:w="993" w:type="dxa"/>
            <w:vMerge/>
          </w:tcPr>
          <w:p w14:paraId="27A631AB" w14:textId="77777777" w:rsidR="00944ACF" w:rsidRDefault="00944ACF" w:rsidP="00154164">
            <w:pPr>
              <w:tabs>
                <w:tab w:val="left" w:pos="540"/>
              </w:tabs>
              <w:contextualSpacing/>
            </w:pPr>
          </w:p>
        </w:tc>
        <w:tc>
          <w:tcPr>
            <w:tcW w:w="2410" w:type="dxa"/>
            <w:vMerge/>
          </w:tcPr>
          <w:p w14:paraId="2DCC367A" w14:textId="77777777" w:rsidR="00944ACF" w:rsidRPr="00101FAD" w:rsidRDefault="00944ACF" w:rsidP="00154164">
            <w:pPr>
              <w:tabs>
                <w:tab w:val="left" w:pos="540"/>
              </w:tabs>
              <w:contextualSpacing/>
            </w:pPr>
          </w:p>
        </w:tc>
        <w:tc>
          <w:tcPr>
            <w:tcW w:w="3118" w:type="dxa"/>
          </w:tcPr>
          <w:p w14:paraId="0E52B97E" w14:textId="042EB210" w:rsidR="00944ACF" w:rsidRPr="00101FAD" w:rsidRDefault="00944ACF" w:rsidP="00154164">
            <w:pPr>
              <w:tabs>
                <w:tab w:val="left" w:pos="540"/>
              </w:tabs>
              <w:contextualSpacing/>
            </w:pPr>
            <w:r w:rsidRPr="00603582">
              <w:rPr>
                <w:lang w:eastAsia="en-US"/>
              </w:rPr>
              <w:t>3. Проводит анализ бизнес-процессов с целью внедрения инноваций и проведения организационных изменений.</w:t>
            </w:r>
          </w:p>
        </w:tc>
        <w:tc>
          <w:tcPr>
            <w:tcW w:w="3832" w:type="dxa"/>
          </w:tcPr>
          <w:p w14:paraId="05D38B70" w14:textId="77777777" w:rsidR="00944ACF" w:rsidRPr="00101FAD" w:rsidRDefault="00944ACF" w:rsidP="00944ACF">
            <w:pPr>
              <w:autoSpaceDE w:val="0"/>
              <w:autoSpaceDN w:val="0"/>
              <w:adjustRightInd w:val="0"/>
              <w:jc w:val="both"/>
              <w:rPr>
                <w:b/>
                <w:i/>
              </w:rPr>
            </w:pPr>
            <w:r w:rsidRPr="00101FAD">
              <w:rPr>
                <w:b/>
                <w:i/>
              </w:rPr>
              <w:t xml:space="preserve">Знать </w:t>
            </w:r>
            <w:r w:rsidRPr="00101FAD">
              <w:t xml:space="preserve">методы оценки и выбора эколого-ориентированных инновационных решений; </w:t>
            </w:r>
          </w:p>
          <w:p w14:paraId="16A2E214" w14:textId="45CAFF20" w:rsidR="00944ACF" w:rsidRPr="00101FAD" w:rsidRDefault="00944ACF" w:rsidP="00944ACF">
            <w:pPr>
              <w:autoSpaceDE w:val="0"/>
              <w:autoSpaceDN w:val="0"/>
              <w:adjustRightInd w:val="0"/>
              <w:jc w:val="both"/>
              <w:rPr>
                <w:b/>
                <w:i/>
              </w:rPr>
            </w:pPr>
            <w:r w:rsidRPr="00101FAD">
              <w:rPr>
                <w:b/>
                <w:i/>
              </w:rPr>
              <w:t xml:space="preserve">Уметь </w:t>
            </w:r>
            <w:r w:rsidRPr="001272EC">
              <w:rPr>
                <w:bCs/>
                <w:iCs/>
              </w:rPr>
              <w:t>проводить</w:t>
            </w:r>
            <w:r>
              <w:rPr>
                <w:b/>
                <w:i/>
              </w:rPr>
              <w:t xml:space="preserve"> </w:t>
            </w:r>
            <w:r w:rsidRPr="00603582">
              <w:rPr>
                <w:lang w:eastAsia="en-US"/>
              </w:rPr>
              <w:t>анализ бизнес-процессов</w:t>
            </w:r>
            <w:r w:rsidRPr="00101FAD">
              <w:rPr>
                <w:bCs/>
                <w:iCs/>
              </w:rPr>
              <w:t xml:space="preserve"> и предлагать</w:t>
            </w:r>
            <w:r w:rsidRPr="00101FAD">
              <w:rPr>
                <w:b/>
                <w:i/>
              </w:rPr>
              <w:t xml:space="preserve"> </w:t>
            </w:r>
            <w:r w:rsidRPr="00101FAD">
              <w:rPr>
                <w:rStyle w:val="Bodytext2"/>
              </w:rPr>
              <w:t>эколого-ориентированные инновационные решения</w:t>
            </w:r>
          </w:p>
        </w:tc>
      </w:tr>
      <w:tr w:rsidR="00944ACF" w:rsidRPr="00101FAD" w14:paraId="29751EC0" w14:textId="1CB1812E" w:rsidTr="00944ACF">
        <w:tc>
          <w:tcPr>
            <w:tcW w:w="10353" w:type="dxa"/>
            <w:gridSpan w:val="4"/>
          </w:tcPr>
          <w:p w14:paraId="0F64CF65" w14:textId="25E1FB36" w:rsidR="00944ACF" w:rsidRPr="00101FAD" w:rsidRDefault="00944ACF" w:rsidP="00944ACF">
            <w:pPr>
              <w:autoSpaceDE w:val="0"/>
              <w:autoSpaceDN w:val="0"/>
              <w:adjustRightInd w:val="0"/>
              <w:jc w:val="both"/>
              <w:rPr>
                <w:b/>
                <w:i/>
              </w:rPr>
            </w:pPr>
            <w:r>
              <w:t>ОП «Маркетинг»</w:t>
            </w:r>
          </w:p>
        </w:tc>
      </w:tr>
      <w:tr w:rsidR="00944ACF" w:rsidRPr="00101FAD" w14:paraId="065D481F" w14:textId="2D185BB4" w:rsidTr="00944ACF">
        <w:tc>
          <w:tcPr>
            <w:tcW w:w="993" w:type="dxa"/>
            <w:vMerge w:val="restart"/>
          </w:tcPr>
          <w:p w14:paraId="2AAD08FA" w14:textId="2B9581AD" w:rsidR="00944ACF" w:rsidRPr="00101FAD" w:rsidRDefault="00944ACF" w:rsidP="00550339">
            <w:pPr>
              <w:tabs>
                <w:tab w:val="left" w:pos="540"/>
              </w:tabs>
              <w:contextualSpacing/>
            </w:pPr>
            <w:r>
              <w:t>ПКП-1</w:t>
            </w:r>
          </w:p>
        </w:tc>
        <w:tc>
          <w:tcPr>
            <w:tcW w:w="2410" w:type="dxa"/>
            <w:vMerge w:val="restart"/>
          </w:tcPr>
          <w:p w14:paraId="4B3E1897" w14:textId="63E8F990" w:rsidR="00944ACF" w:rsidRPr="00101FAD" w:rsidRDefault="00944ACF" w:rsidP="00550339">
            <w:pPr>
              <w:tabs>
                <w:tab w:val="left" w:pos="540"/>
              </w:tabs>
              <w:contextualSpacing/>
            </w:pPr>
            <w:r w:rsidRPr="00785830">
              <w:rPr>
                <w:lang w:eastAsia="en-US"/>
              </w:rPr>
              <w:t>способность практического использования современных концепций управления маркетинговой деятельностью организаций</w:t>
            </w:r>
          </w:p>
        </w:tc>
        <w:tc>
          <w:tcPr>
            <w:tcW w:w="3118" w:type="dxa"/>
          </w:tcPr>
          <w:p w14:paraId="2842346B" w14:textId="19E02470" w:rsidR="00944ACF" w:rsidRPr="00101FAD" w:rsidRDefault="00944ACF" w:rsidP="00550339">
            <w:r w:rsidRPr="00785830">
              <w:rPr>
                <w:lang w:eastAsia="en-US"/>
              </w:rPr>
              <w:t xml:space="preserve">1. Применяет современные </w:t>
            </w:r>
            <w:r w:rsidRPr="00785830">
              <w:t>методики управления маркетингом.</w:t>
            </w:r>
          </w:p>
        </w:tc>
        <w:tc>
          <w:tcPr>
            <w:tcW w:w="3832" w:type="dxa"/>
          </w:tcPr>
          <w:p w14:paraId="06B3DC23" w14:textId="77777777" w:rsidR="00944ACF" w:rsidRPr="00486F34" w:rsidRDefault="00944ACF" w:rsidP="00944ACF">
            <w:pPr>
              <w:autoSpaceDE w:val="0"/>
              <w:autoSpaceDN w:val="0"/>
              <w:adjustRightInd w:val="0"/>
              <w:jc w:val="both"/>
              <w:rPr>
                <w:rFonts w:eastAsia="TimesNewRomanPS-BoldMT"/>
                <w:lang w:eastAsia="en-US"/>
              </w:rPr>
            </w:pPr>
            <w:r w:rsidRPr="00E12F15">
              <w:rPr>
                <w:b/>
                <w:i/>
              </w:rPr>
              <w:t xml:space="preserve">Знать </w:t>
            </w:r>
            <w:r w:rsidRPr="00486F34">
              <w:rPr>
                <w:rFonts w:eastAsia="TimesNewRomanPS-BoldMT"/>
                <w:lang w:eastAsia="en-US"/>
              </w:rPr>
              <w:t>методики оценки</w:t>
            </w:r>
          </w:p>
          <w:p w14:paraId="3D10EE73" w14:textId="77777777" w:rsidR="00944ACF" w:rsidRPr="00E12F15" w:rsidRDefault="00944ACF" w:rsidP="00944ACF">
            <w:pPr>
              <w:autoSpaceDE w:val="0"/>
              <w:autoSpaceDN w:val="0"/>
              <w:adjustRightInd w:val="0"/>
              <w:jc w:val="both"/>
              <w:rPr>
                <w:b/>
                <w:i/>
              </w:rPr>
            </w:pPr>
            <w:r w:rsidRPr="00486F34">
              <w:rPr>
                <w:rFonts w:eastAsia="TimesNewRomanPS-BoldMT"/>
                <w:lang w:eastAsia="en-US"/>
              </w:rPr>
              <w:t xml:space="preserve">эффективности </w:t>
            </w:r>
            <w:r>
              <w:rPr>
                <w:rFonts w:eastAsia="TimesNewRomanPS-BoldMT"/>
                <w:lang w:eastAsia="en-US"/>
              </w:rPr>
              <w:t xml:space="preserve">экологической </w:t>
            </w:r>
            <w:r w:rsidRPr="00486F34">
              <w:rPr>
                <w:rFonts w:eastAsia="TimesNewRomanPS-BoldMT"/>
                <w:lang w:eastAsia="en-US"/>
              </w:rPr>
              <w:t xml:space="preserve">деятельности </w:t>
            </w:r>
            <w:r>
              <w:rPr>
                <w:rFonts w:eastAsia="TimesNewRomanPS-BoldMT"/>
                <w:lang w:eastAsia="en-US"/>
              </w:rPr>
              <w:t>организации;</w:t>
            </w:r>
          </w:p>
          <w:p w14:paraId="0EE1C55D" w14:textId="1E253B03" w:rsidR="00944ACF" w:rsidRPr="00101FAD" w:rsidRDefault="00944ACF" w:rsidP="00944ACF">
            <w:pPr>
              <w:autoSpaceDE w:val="0"/>
              <w:autoSpaceDN w:val="0"/>
              <w:adjustRightInd w:val="0"/>
              <w:jc w:val="both"/>
              <w:rPr>
                <w:b/>
                <w:i/>
              </w:rPr>
            </w:pPr>
            <w:r w:rsidRPr="00E12F15">
              <w:rPr>
                <w:b/>
                <w:i/>
              </w:rPr>
              <w:t>Уметь</w:t>
            </w:r>
            <w:r>
              <w:rPr>
                <w:b/>
                <w:i/>
              </w:rPr>
              <w:t xml:space="preserve"> </w:t>
            </w:r>
            <w:r w:rsidRPr="00486F34">
              <w:rPr>
                <w:rFonts w:eastAsia="TimesNewRomanPS-BoldMT"/>
                <w:lang w:eastAsia="en-US"/>
              </w:rPr>
              <w:t>на основе оценк</w:t>
            </w:r>
            <w:r>
              <w:rPr>
                <w:rFonts w:eastAsia="TimesNewRomanPS-BoldMT"/>
                <w:lang w:eastAsia="en-US"/>
              </w:rPr>
              <w:t xml:space="preserve">и </w:t>
            </w:r>
            <w:r w:rsidRPr="00486F34">
              <w:rPr>
                <w:rFonts w:eastAsia="TimesNewRomanPS-BoldMT"/>
                <w:lang w:eastAsia="en-US"/>
              </w:rPr>
              <w:t>эффективности</w:t>
            </w:r>
            <w:r>
              <w:rPr>
                <w:rFonts w:eastAsia="TimesNewRomanPS-BoldMT"/>
                <w:lang w:eastAsia="en-US"/>
              </w:rPr>
              <w:t xml:space="preserve"> экологической</w:t>
            </w:r>
            <w:r w:rsidRPr="00486F34">
              <w:rPr>
                <w:rFonts w:eastAsia="TimesNewRomanPS-BoldMT"/>
                <w:lang w:eastAsia="en-US"/>
              </w:rPr>
              <w:t xml:space="preserve"> деятельности</w:t>
            </w:r>
            <w:r>
              <w:rPr>
                <w:rFonts w:eastAsia="TimesNewRomanPS-BoldMT"/>
                <w:lang w:eastAsia="en-US"/>
              </w:rPr>
              <w:t xml:space="preserve"> организации разрабатывать эколого-ориентированные инвестиционные решения</w:t>
            </w:r>
          </w:p>
        </w:tc>
      </w:tr>
      <w:tr w:rsidR="00944ACF" w:rsidRPr="00101FAD" w14:paraId="644C8201" w14:textId="2A3662B8" w:rsidTr="00944ACF">
        <w:tc>
          <w:tcPr>
            <w:tcW w:w="993" w:type="dxa"/>
            <w:vMerge/>
          </w:tcPr>
          <w:p w14:paraId="3D285307" w14:textId="77777777" w:rsidR="00944ACF" w:rsidRDefault="00944ACF" w:rsidP="00550339">
            <w:pPr>
              <w:tabs>
                <w:tab w:val="left" w:pos="540"/>
              </w:tabs>
              <w:contextualSpacing/>
            </w:pPr>
          </w:p>
        </w:tc>
        <w:tc>
          <w:tcPr>
            <w:tcW w:w="2410" w:type="dxa"/>
            <w:vMerge/>
          </w:tcPr>
          <w:p w14:paraId="4F06042B" w14:textId="77777777" w:rsidR="00944ACF" w:rsidRPr="00785830" w:rsidRDefault="00944ACF" w:rsidP="00550339">
            <w:pPr>
              <w:tabs>
                <w:tab w:val="left" w:pos="540"/>
              </w:tabs>
              <w:contextualSpacing/>
              <w:rPr>
                <w:lang w:eastAsia="en-US"/>
              </w:rPr>
            </w:pPr>
          </w:p>
        </w:tc>
        <w:tc>
          <w:tcPr>
            <w:tcW w:w="3118" w:type="dxa"/>
          </w:tcPr>
          <w:p w14:paraId="34DAC12F" w14:textId="46E28D77" w:rsidR="00944ACF" w:rsidRPr="00101FAD" w:rsidRDefault="00944ACF" w:rsidP="00550339">
            <w:r w:rsidRPr="00785830">
              <w:t>2. Использует современные техники и методы продаж.</w:t>
            </w:r>
          </w:p>
        </w:tc>
        <w:tc>
          <w:tcPr>
            <w:tcW w:w="3832" w:type="dxa"/>
          </w:tcPr>
          <w:p w14:paraId="10A6033C" w14:textId="29C941C7" w:rsidR="00944ACF" w:rsidRPr="003F7C2D" w:rsidRDefault="00944ACF" w:rsidP="00944ACF">
            <w:pPr>
              <w:autoSpaceDE w:val="0"/>
              <w:autoSpaceDN w:val="0"/>
              <w:adjustRightInd w:val="0"/>
              <w:jc w:val="both"/>
              <w:rPr>
                <w:b/>
                <w:i/>
              </w:rPr>
            </w:pPr>
            <w:r w:rsidRPr="003F7C2D">
              <w:rPr>
                <w:b/>
                <w:i/>
              </w:rPr>
              <w:t xml:space="preserve">Знать </w:t>
            </w:r>
            <w:r>
              <w:rPr>
                <w:bCs/>
                <w:iCs/>
              </w:rPr>
              <w:t>современные техники и методы</w:t>
            </w:r>
            <w:r>
              <w:t xml:space="preserve"> при разработке и реализации эколого-ориентированных мероприятий;</w:t>
            </w:r>
          </w:p>
          <w:p w14:paraId="47320090" w14:textId="06644E8E" w:rsidR="00944ACF" w:rsidRPr="00101FAD" w:rsidRDefault="00944ACF" w:rsidP="00944ACF">
            <w:pPr>
              <w:autoSpaceDE w:val="0"/>
              <w:autoSpaceDN w:val="0"/>
              <w:adjustRightInd w:val="0"/>
              <w:jc w:val="both"/>
              <w:rPr>
                <w:b/>
                <w:i/>
              </w:rPr>
            </w:pPr>
            <w:r w:rsidRPr="003F7C2D">
              <w:rPr>
                <w:b/>
                <w:i/>
              </w:rPr>
              <w:t>Уметь</w:t>
            </w:r>
            <w:r w:rsidRPr="003F7C2D">
              <w:rPr>
                <w:color w:val="000000" w:themeColor="text1"/>
              </w:rPr>
              <w:t xml:space="preserve"> </w:t>
            </w:r>
            <w:r>
              <w:rPr>
                <w:color w:val="000000" w:themeColor="text1"/>
              </w:rPr>
              <w:t>р</w:t>
            </w:r>
            <w:r w:rsidRPr="003F7C2D">
              <w:rPr>
                <w:color w:val="000000" w:themeColor="text1"/>
              </w:rPr>
              <w:t>азрабатывать</w:t>
            </w:r>
            <w:r>
              <w:t xml:space="preserve"> </w:t>
            </w:r>
            <w:r w:rsidRPr="000E1BAF">
              <w:t>эколого-ориентированны</w:t>
            </w:r>
            <w:r>
              <w:t>е</w:t>
            </w:r>
            <w:r w:rsidRPr="000E1BAF">
              <w:t xml:space="preserve"> </w:t>
            </w:r>
            <w:r w:rsidRPr="003F7C2D">
              <w:rPr>
                <w:color w:val="000000" w:themeColor="text1"/>
              </w:rPr>
              <w:t xml:space="preserve">мероприятия с учетом </w:t>
            </w:r>
            <w:r>
              <w:rPr>
                <w:color w:val="000000" w:themeColor="text1"/>
              </w:rPr>
              <w:t>современных подходов</w:t>
            </w:r>
          </w:p>
        </w:tc>
      </w:tr>
      <w:tr w:rsidR="00944ACF" w:rsidRPr="00101FAD" w14:paraId="2F4AEFB4" w14:textId="5FFFAF5C" w:rsidTr="00944ACF">
        <w:tc>
          <w:tcPr>
            <w:tcW w:w="993" w:type="dxa"/>
            <w:vMerge/>
          </w:tcPr>
          <w:p w14:paraId="105FD552" w14:textId="77777777" w:rsidR="00944ACF" w:rsidRDefault="00944ACF" w:rsidP="00EA3312">
            <w:pPr>
              <w:tabs>
                <w:tab w:val="left" w:pos="540"/>
              </w:tabs>
              <w:contextualSpacing/>
            </w:pPr>
          </w:p>
        </w:tc>
        <w:tc>
          <w:tcPr>
            <w:tcW w:w="2410" w:type="dxa"/>
            <w:vMerge/>
          </w:tcPr>
          <w:p w14:paraId="478762FC" w14:textId="77777777" w:rsidR="00944ACF" w:rsidRPr="00785830" w:rsidRDefault="00944ACF" w:rsidP="00EA3312">
            <w:pPr>
              <w:tabs>
                <w:tab w:val="left" w:pos="540"/>
              </w:tabs>
              <w:contextualSpacing/>
              <w:rPr>
                <w:lang w:eastAsia="en-US"/>
              </w:rPr>
            </w:pPr>
          </w:p>
        </w:tc>
        <w:tc>
          <w:tcPr>
            <w:tcW w:w="3118" w:type="dxa"/>
          </w:tcPr>
          <w:p w14:paraId="2FED403B" w14:textId="24DA51F6" w:rsidR="00944ACF" w:rsidRPr="00101FAD" w:rsidRDefault="00944ACF" w:rsidP="00EA3312">
            <w:pPr>
              <w:tabs>
                <w:tab w:val="left" w:pos="540"/>
              </w:tabs>
              <w:contextualSpacing/>
            </w:pPr>
            <w:r w:rsidRPr="00785830">
              <w:t>3. </w:t>
            </w:r>
            <w:r w:rsidRPr="00785830">
              <w:rPr>
                <w:lang w:eastAsia="en-US"/>
              </w:rPr>
              <w:t xml:space="preserve">Демонстрирует навыки </w:t>
            </w:r>
            <w:r w:rsidRPr="00785830">
              <w:t>использования в своей работе различных подходов к новым технологиям и новым взглядам на решение привычных проблем.</w:t>
            </w:r>
          </w:p>
        </w:tc>
        <w:tc>
          <w:tcPr>
            <w:tcW w:w="3832" w:type="dxa"/>
          </w:tcPr>
          <w:p w14:paraId="1ABDE136" w14:textId="27C6D2FF" w:rsidR="00944ACF" w:rsidRPr="00486F34" w:rsidRDefault="00944ACF" w:rsidP="00944ACF">
            <w:pPr>
              <w:autoSpaceDE w:val="0"/>
              <w:autoSpaceDN w:val="0"/>
              <w:adjustRightInd w:val="0"/>
              <w:jc w:val="both"/>
              <w:rPr>
                <w:rFonts w:eastAsia="TimesNewRomanPS-BoldMT"/>
                <w:lang w:eastAsia="en-US"/>
              </w:rPr>
            </w:pPr>
            <w:r w:rsidRPr="00E12F15">
              <w:rPr>
                <w:b/>
                <w:i/>
              </w:rPr>
              <w:t xml:space="preserve">Знать </w:t>
            </w:r>
            <w:r>
              <w:rPr>
                <w:rFonts w:eastAsia="TimesNewRomanPS-BoldMT"/>
                <w:lang w:eastAsia="en-US"/>
              </w:rPr>
              <w:t>технологии</w:t>
            </w:r>
            <w:r w:rsidRPr="00486F34">
              <w:rPr>
                <w:rFonts w:eastAsia="TimesNewRomanPS-BoldMT"/>
                <w:lang w:eastAsia="en-US"/>
              </w:rPr>
              <w:t xml:space="preserve"> для расчета</w:t>
            </w:r>
            <w:r>
              <w:rPr>
                <w:rFonts w:eastAsia="TimesNewRomanPS-BoldMT"/>
                <w:lang w:eastAsia="en-US"/>
              </w:rPr>
              <w:t xml:space="preserve"> </w:t>
            </w:r>
            <w:r w:rsidRPr="00486F34">
              <w:rPr>
                <w:rFonts w:eastAsia="TimesNewRomanPS-BoldMT"/>
                <w:lang w:eastAsia="en-US"/>
              </w:rPr>
              <w:t>природоресурсных</w:t>
            </w:r>
            <w:r>
              <w:rPr>
                <w:rFonts w:eastAsia="TimesNewRomanPS-BoldMT"/>
                <w:lang w:eastAsia="en-US"/>
              </w:rPr>
              <w:t xml:space="preserve"> </w:t>
            </w:r>
            <w:r w:rsidRPr="00486F34">
              <w:rPr>
                <w:rFonts w:eastAsia="TimesNewRomanPS-BoldMT"/>
                <w:lang w:eastAsia="en-US"/>
              </w:rPr>
              <w:t>платежей и оценки</w:t>
            </w:r>
            <w:r>
              <w:rPr>
                <w:rFonts w:eastAsia="TimesNewRomanPS-BoldMT"/>
                <w:lang w:eastAsia="en-US"/>
              </w:rPr>
              <w:t xml:space="preserve"> </w:t>
            </w:r>
            <w:r w:rsidRPr="00486F34">
              <w:rPr>
                <w:rFonts w:eastAsia="TimesNewRomanPS-BoldMT"/>
                <w:lang w:eastAsia="en-US"/>
              </w:rPr>
              <w:t>предотвращаемого экономического ущерба</w:t>
            </w:r>
            <w:r>
              <w:rPr>
                <w:rFonts w:eastAsia="TimesNewRomanPS-BoldMT"/>
                <w:lang w:eastAsia="en-US"/>
              </w:rPr>
              <w:t xml:space="preserve"> </w:t>
            </w:r>
            <w:r w:rsidRPr="00486F34">
              <w:rPr>
                <w:rFonts w:eastAsia="TimesNewRomanPS-BoldMT"/>
                <w:lang w:eastAsia="en-US"/>
              </w:rPr>
              <w:t>в результате осуществления</w:t>
            </w:r>
          </w:p>
          <w:p w14:paraId="01758F24" w14:textId="77777777" w:rsidR="00944ACF" w:rsidRDefault="00944ACF" w:rsidP="00944ACF">
            <w:pPr>
              <w:autoSpaceDE w:val="0"/>
              <w:autoSpaceDN w:val="0"/>
              <w:adjustRightInd w:val="0"/>
              <w:jc w:val="both"/>
              <w:rPr>
                <w:rFonts w:eastAsia="TimesNewRomanPS-BoldMT"/>
                <w:lang w:eastAsia="en-US"/>
              </w:rPr>
            </w:pPr>
            <w:r>
              <w:rPr>
                <w:rFonts w:eastAsia="TimesNewRomanPS-BoldMT"/>
                <w:lang w:eastAsia="en-US"/>
              </w:rPr>
              <w:t xml:space="preserve">экологической </w:t>
            </w:r>
            <w:r w:rsidRPr="00486F34">
              <w:rPr>
                <w:rFonts w:eastAsia="TimesNewRomanPS-BoldMT"/>
                <w:lang w:eastAsia="en-US"/>
              </w:rPr>
              <w:t>деятельности</w:t>
            </w:r>
            <w:r>
              <w:rPr>
                <w:rFonts w:eastAsia="TimesNewRomanPS-BoldMT"/>
                <w:lang w:eastAsia="en-US"/>
              </w:rPr>
              <w:t>;</w:t>
            </w:r>
          </w:p>
          <w:p w14:paraId="3BC5D360" w14:textId="1601063D" w:rsidR="00944ACF" w:rsidRPr="00101FAD" w:rsidRDefault="00944ACF" w:rsidP="00944ACF">
            <w:pPr>
              <w:autoSpaceDE w:val="0"/>
              <w:autoSpaceDN w:val="0"/>
              <w:adjustRightInd w:val="0"/>
              <w:jc w:val="both"/>
              <w:rPr>
                <w:b/>
                <w:i/>
              </w:rPr>
            </w:pPr>
            <w:r w:rsidRPr="00E12F15">
              <w:rPr>
                <w:b/>
                <w:i/>
              </w:rPr>
              <w:t>Уметь</w:t>
            </w:r>
            <w:r>
              <w:rPr>
                <w:b/>
                <w:i/>
              </w:rPr>
              <w:t xml:space="preserve"> </w:t>
            </w:r>
            <w:r w:rsidRPr="00486F34">
              <w:rPr>
                <w:rFonts w:eastAsia="TimesNewRomanPS-BoldMT"/>
                <w:lang w:eastAsia="en-US"/>
              </w:rPr>
              <w:t>рассчитывать природоресурсные</w:t>
            </w:r>
            <w:r>
              <w:rPr>
                <w:rFonts w:eastAsia="TimesNewRomanPS-BoldMT"/>
                <w:lang w:eastAsia="en-US"/>
              </w:rPr>
              <w:t xml:space="preserve"> </w:t>
            </w:r>
            <w:r w:rsidRPr="00486F34">
              <w:rPr>
                <w:rFonts w:eastAsia="TimesNewRomanPS-BoldMT"/>
                <w:lang w:eastAsia="en-US"/>
              </w:rPr>
              <w:t>платежи и предотвращаемый</w:t>
            </w:r>
            <w:r>
              <w:rPr>
                <w:rFonts w:eastAsia="TimesNewRomanPS-BoldMT"/>
                <w:lang w:eastAsia="en-US"/>
              </w:rPr>
              <w:t xml:space="preserve"> </w:t>
            </w:r>
            <w:r w:rsidRPr="00486F34">
              <w:rPr>
                <w:rFonts w:eastAsia="TimesNewRomanPS-BoldMT"/>
                <w:lang w:eastAsia="en-US"/>
              </w:rPr>
              <w:t>экономический ущерб в результате</w:t>
            </w:r>
            <w:r>
              <w:rPr>
                <w:rFonts w:eastAsia="TimesNewRomanPS-BoldMT"/>
                <w:lang w:eastAsia="en-US"/>
              </w:rPr>
              <w:t xml:space="preserve"> </w:t>
            </w:r>
            <w:r w:rsidRPr="00486F34">
              <w:rPr>
                <w:rFonts w:eastAsia="TimesNewRomanPS-BoldMT"/>
                <w:lang w:eastAsia="en-US"/>
              </w:rPr>
              <w:t xml:space="preserve">осуществления </w:t>
            </w:r>
            <w:r>
              <w:rPr>
                <w:rFonts w:eastAsia="TimesNewRomanPS-BoldMT"/>
                <w:lang w:eastAsia="en-US"/>
              </w:rPr>
              <w:t>экологической деятельности</w:t>
            </w:r>
          </w:p>
        </w:tc>
      </w:tr>
      <w:tr w:rsidR="00944ACF" w:rsidRPr="00101FAD" w14:paraId="19145F98" w14:textId="1EF78259" w:rsidTr="00944ACF">
        <w:tc>
          <w:tcPr>
            <w:tcW w:w="10353" w:type="dxa"/>
            <w:gridSpan w:val="4"/>
          </w:tcPr>
          <w:p w14:paraId="0DD7563F" w14:textId="456B4525" w:rsidR="00944ACF" w:rsidRPr="00101FAD" w:rsidRDefault="00944ACF" w:rsidP="00944ACF">
            <w:pPr>
              <w:autoSpaceDE w:val="0"/>
              <w:autoSpaceDN w:val="0"/>
              <w:adjustRightInd w:val="0"/>
              <w:jc w:val="both"/>
              <w:rPr>
                <w:b/>
                <w:i/>
              </w:rPr>
            </w:pPr>
            <w:r>
              <w:t>ОП «Логистика»</w:t>
            </w:r>
          </w:p>
        </w:tc>
      </w:tr>
      <w:tr w:rsidR="00944ACF" w:rsidRPr="00101FAD" w14:paraId="1B532B3F" w14:textId="5C2ED7E2" w:rsidTr="00944ACF">
        <w:tc>
          <w:tcPr>
            <w:tcW w:w="993" w:type="dxa"/>
            <w:vMerge w:val="restart"/>
          </w:tcPr>
          <w:p w14:paraId="2E6BCD3D" w14:textId="4C52EAF1" w:rsidR="00944ACF" w:rsidRPr="00785830" w:rsidRDefault="00944ACF" w:rsidP="00EA3312">
            <w:pPr>
              <w:tabs>
                <w:tab w:val="left" w:pos="540"/>
              </w:tabs>
              <w:contextualSpacing/>
            </w:pPr>
            <w:r w:rsidRPr="00785830">
              <w:t>ПКП-2</w:t>
            </w:r>
          </w:p>
        </w:tc>
        <w:tc>
          <w:tcPr>
            <w:tcW w:w="2410" w:type="dxa"/>
            <w:vMerge w:val="restart"/>
          </w:tcPr>
          <w:p w14:paraId="78AD7BB7" w14:textId="5BC05AC3" w:rsidR="00944ACF" w:rsidRPr="00785830" w:rsidRDefault="00944ACF" w:rsidP="00EA3312">
            <w:pPr>
              <w:tabs>
                <w:tab w:val="left" w:pos="540"/>
              </w:tabs>
              <w:contextualSpacing/>
            </w:pPr>
            <w:r w:rsidRPr="00785830">
              <w:rPr>
                <w:lang w:eastAsia="en-US"/>
              </w:rPr>
              <w:t>Способность решать логистические задачи на основе современных технологий управления</w:t>
            </w:r>
          </w:p>
        </w:tc>
        <w:tc>
          <w:tcPr>
            <w:tcW w:w="3118" w:type="dxa"/>
          </w:tcPr>
          <w:p w14:paraId="32702487" w14:textId="7D66BFBB" w:rsidR="00944ACF" w:rsidRPr="00785830" w:rsidRDefault="00944ACF" w:rsidP="00441ECF">
            <w:pPr>
              <w:numPr>
                <w:ilvl w:val="0"/>
                <w:numId w:val="15"/>
              </w:numPr>
              <w:ind w:left="0" w:firstLine="0"/>
              <w:contextualSpacing/>
            </w:pPr>
            <w:r w:rsidRPr="00785830">
              <w:rPr>
                <w:lang w:eastAsia="en-US"/>
              </w:rPr>
              <w:t xml:space="preserve">Применяет методы корректной постановки логистических задач </w:t>
            </w:r>
          </w:p>
        </w:tc>
        <w:tc>
          <w:tcPr>
            <w:tcW w:w="3832" w:type="dxa"/>
          </w:tcPr>
          <w:p w14:paraId="78C6FBD8" w14:textId="6A9EF166" w:rsidR="00944ACF" w:rsidRDefault="00944ACF" w:rsidP="00944ACF">
            <w:pPr>
              <w:autoSpaceDE w:val="0"/>
              <w:autoSpaceDN w:val="0"/>
              <w:adjustRightInd w:val="0"/>
              <w:jc w:val="both"/>
              <w:rPr>
                <w:rStyle w:val="Bodytext2"/>
              </w:rPr>
            </w:pPr>
            <w:r w:rsidRPr="00E12F15">
              <w:rPr>
                <w:b/>
                <w:i/>
              </w:rPr>
              <w:t xml:space="preserve">Знать </w:t>
            </w:r>
            <w:r>
              <w:rPr>
                <w:rStyle w:val="Bodytext2"/>
              </w:rPr>
              <w:t>методы обоснования эколого-ориентированных инвестиционных решений;</w:t>
            </w:r>
          </w:p>
          <w:p w14:paraId="13360B10" w14:textId="5DA027B8" w:rsidR="00944ACF" w:rsidRPr="00101FAD" w:rsidRDefault="00944ACF" w:rsidP="00944ACF">
            <w:pPr>
              <w:autoSpaceDE w:val="0"/>
              <w:autoSpaceDN w:val="0"/>
              <w:adjustRightInd w:val="0"/>
              <w:jc w:val="both"/>
              <w:rPr>
                <w:b/>
                <w:i/>
              </w:rPr>
            </w:pPr>
            <w:r w:rsidRPr="00E12F15">
              <w:rPr>
                <w:b/>
                <w:i/>
              </w:rPr>
              <w:t>Уметь</w:t>
            </w:r>
            <w:r w:rsidRPr="00E71622">
              <w:rPr>
                <w:rFonts w:eastAsiaTheme="minorHAnsi"/>
                <w:color w:val="000000"/>
                <w:lang w:eastAsia="en-US"/>
              </w:rPr>
              <w:t xml:space="preserve"> находить наиболее целесообразные с эколог</w:t>
            </w:r>
            <w:r>
              <w:rPr>
                <w:rFonts w:eastAsiaTheme="minorHAnsi"/>
                <w:color w:val="000000"/>
                <w:lang w:eastAsia="en-US"/>
              </w:rPr>
              <w:t>о-экономичес</w:t>
            </w:r>
            <w:r w:rsidRPr="00E71622">
              <w:rPr>
                <w:rFonts w:eastAsiaTheme="minorHAnsi"/>
                <w:color w:val="000000"/>
                <w:lang w:eastAsia="en-US"/>
              </w:rPr>
              <w:t xml:space="preserve">кой точки зрения </w:t>
            </w:r>
            <w:r>
              <w:rPr>
                <w:rFonts w:eastAsiaTheme="minorHAnsi"/>
                <w:color w:val="000000"/>
                <w:lang w:eastAsia="en-US"/>
              </w:rPr>
              <w:t xml:space="preserve">инвестиционные </w:t>
            </w:r>
            <w:r w:rsidRPr="00E71622">
              <w:rPr>
                <w:rFonts w:eastAsiaTheme="minorHAnsi"/>
                <w:color w:val="000000"/>
                <w:lang w:eastAsia="en-US"/>
              </w:rPr>
              <w:t>решения</w:t>
            </w:r>
          </w:p>
        </w:tc>
      </w:tr>
      <w:tr w:rsidR="00944ACF" w:rsidRPr="00101FAD" w14:paraId="09043517" w14:textId="4D02891D" w:rsidTr="00944ACF">
        <w:tc>
          <w:tcPr>
            <w:tcW w:w="993" w:type="dxa"/>
            <w:vMerge/>
          </w:tcPr>
          <w:p w14:paraId="087BE8D8" w14:textId="77777777" w:rsidR="00944ACF" w:rsidRPr="00785830" w:rsidRDefault="00944ACF" w:rsidP="00EA3312">
            <w:pPr>
              <w:tabs>
                <w:tab w:val="left" w:pos="540"/>
              </w:tabs>
              <w:contextualSpacing/>
            </w:pPr>
          </w:p>
        </w:tc>
        <w:tc>
          <w:tcPr>
            <w:tcW w:w="2410" w:type="dxa"/>
            <w:vMerge/>
          </w:tcPr>
          <w:p w14:paraId="14A06E8E" w14:textId="77777777" w:rsidR="00944ACF" w:rsidRPr="00785830" w:rsidRDefault="00944ACF" w:rsidP="00EA3312">
            <w:pPr>
              <w:tabs>
                <w:tab w:val="left" w:pos="540"/>
              </w:tabs>
              <w:contextualSpacing/>
            </w:pPr>
          </w:p>
        </w:tc>
        <w:tc>
          <w:tcPr>
            <w:tcW w:w="3118" w:type="dxa"/>
          </w:tcPr>
          <w:p w14:paraId="69BDE705" w14:textId="69D6616B" w:rsidR="00944ACF" w:rsidRPr="00785830" w:rsidRDefault="00944ACF" w:rsidP="00441ECF">
            <w:pPr>
              <w:numPr>
                <w:ilvl w:val="0"/>
                <w:numId w:val="15"/>
              </w:numPr>
              <w:ind w:left="0" w:firstLine="0"/>
              <w:contextualSpacing/>
            </w:pPr>
            <w:r w:rsidRPr="00785830">
              <w:rPr>
                <w:lang w:eastAsia="en-US"/>
              </w:rPr>
              <w:t xml:space="preserve">Использует современные технологии управления в качестве инструмента повышения эффективности </w:t>
            </w:r>
            <w:r w:rsidRPr="00785830">
              <w:rPr>
                <w:lang w:eastAsia="en-US"/>
              </w:rPr>
              <w:lastRenderedPageBreak/>
              <w:t>логистической деятельности на предприятиях</w:t>
            </w:r>
          </w:p>
        </w:tc>
        <w:tc>
          <w:tcPr>
            <w:tcW w:w="3832" w:type="dxa"/>
          </w:tcPr>
          <w:p w14:paraId="685F6AC7" w14:textId="4657A7F0" w:rsidR="00944ACF" w:rsidRPr="00E12F15" w:rsidRDefault="00944ACF" w:rsidP="00944ACF">
            <w:pPr>
              <w:autoSpaceDE w:val="0"/>
              <w:autoSpaceDN w:val="0"/>
              <w:adjustRightInd w:val="0"/>
              <w:jc w:val="both"/>
              <w:rPr>
                <w:b/>
                <w:i/>
              </w:rPr>
            </w:pPr>
            <w:r w:rsidRPr="00E12F15">
              <w:rPr>
                <w:b/>
                <w:i/>
              </w:rPr>
              <w:lastRenderedPageBreak/>
              <w:t xml:space="preserve">Знать </w:t>
            </w:r>
            <w:r>
              <w:t>м</w:t>
            </w:r>
            <w:r w:rsidRPr="00F417C7">
              <w:t xml:space="preserve">етоды оценки и выбора эколого-ориентированных инвестиционных </w:t>
            </w:r>
            <w:r>
              <w:t xml:space="preserve">решений; </w:t>
            </w:r>
          </w:p>
          <w:p w14:paraId="355495D1" w14:textId="1FA1C763" w:rsidR="00944ACF" w:rsidRPr="00101FAD" w:rsidRDefault="00944ACF" w:rsidP="00944ACF">
            <w:pPr>
              <w:autoSpaceDE w:val="0"/>
              <w:autoSpaceDN w:val="0"/>
              <w:adjustRightInd w:val="0"/>
              <w:jc w:val="both"/>
              <w:rPr>
                <w:b/>
                <w:i/>
              </w:rPr>
            </w:pPr>
            <w:r w:rsidRPr="00E12F15">
              <w:rPr>
                <w:b/>
                <w:i/>
              </w:rPr>
              <w:lastRenderedPageBreak/>
              <w:t>Уметь</w:t>
            </w:r>
            <w:r>
              <w:rPr>
                <w:b/>
                <w:i/>
              </w:rPr>
              <w:t xml:space="preserve"> </w:t>
            </w:r>
            <w:r w:rsidRPr="00F417C7">
              <w:rPr>
                <w:bCs/>
                <w:iCs/>
              </w:rPr>
              <w:t>предлагать</w:t>
            </w:r>
            <w:r>
              <w:rPr>
                <w:b/>
                <w:i/>
              </w:rPr>
              <w:t xml:space="preserve"> </w:t>
            </w:r>
            <w:r>
              <w:rPr>
                <w:rStyle w:val="Bodytext2"/>
              </w:rPr>
              <w:t>эколого-ориентированные инвестиционные и решения</w:t>
            </w:r>
          </w:p>
        </w:tc>
      </w:tr>
      <w:tr w:rsidR="00944ACF" w:rsidRPr="00101FAD" w14:paraId="3DCFBDDD" w14:textId="0B112DBD" w:rsidTr="00944ACF">
        <w:tc>
          <w:tcPr>
            <w:tcW w:w="993" w:type="dxa"/>
            <w:vMerge/>
          </w:tcPr>
          <w:p w14:paraId="736D9C35" w14:textId="77777777" w:rsidR="00944ACF" w:rsidRPr="00785830" w:rsidRDefault="00944ACF" w:rsidP="00EA3312">
            <w:pPr>
              <w:tabs>
                <w:tab w:val="left" w:pos="540"/>
              </w:tabs>
              <w:contextualSpacing/>
            </w:pPr>
          </w:p>
        </w:tc>
        <w:tc>
          <w:tcPr>
            <w:tcW w:w="2410" w:type="dxa"/>
            <w:vMerge/>
          </w:tcPr>
          <w:p w14:paraId="4F0E84BB" w14:textId="77777777" w:rsidR="00944ACF" w:rsidRPr="00785830" w:rsidRDefault="00944ACF" w:rsidP="00EA3312">
            <w:pPr>
              <w:tabs>
                <w:tab w:val="left" w:pos="540"/>
              </w:tabs>
              <w:contextualSpacing/>
            </w:pPr>
          </w:p>
        </w:tc>
        <w:tc>
          <w:tcPr>
            <w:tcW w:w="3118" w:type="dxa"/>
          </w:tcPr>
          <w:p w14:paraId="7B06CDED" w14:textId="0285E800" w:rsidR="00944ACF" w:rsidRPr="00785830" w:rsidRDefault="00944ACF" w:rsidP="00EA3312">
            <w:pPr>
              <w:tabs>
                <w:tab w:val="left" w:pos="540"/>
              </w:tabs>
              <w:contextualSpacing/>
            </w:pPr>
            <w:r>
              <w:rPr>
                <w:lang w:eastAsia="en-US"/>
              </w:rPr>
              <w:t xml:space="preserve">3. </w:t>
            </w:r>
            <w:r w:rsidRPr="00785830">
              <w:rPr>
                <w:lang w:eastAsia="en-US"/>
              </w:rPr>
              <w:t>Демонстрирует навыки в получении и анализе информации, необходимой для решения логистических задач в условиях цифровой экономики</w:t>
            </w:r>
          </w:p>
        </w:tc>
        <w:tc>
          <w:tcPr>
            <w:tcW w:w="3832" w:type="dxa"/>
          </w:tcPr>
          <w:p w14:paraId="6F9E6A38" w14:textId="476026DA" w:rsidR="00944ACF" w:rsidRPr="003F7C2D" w:rsidRDefault="00944ACF" w:rsidP="00944ACF">
            <w:pPr>
              <w:autoSpaceDE w:val="0"/>
              <w:autoSpaceDN w:val="0"/>
              <w:adjustRightInd w:val="0"/>
              <w:jc w:val="both"/>
              <w:rPr>
                <w:b/>
                <w:i/>
              </w:rPr>
            </w:pPr>
            <w:r w:rsidRPr="003F7C2D">
              <w:rPr>
                <w:b/>
                <w:i/>
              </w:rPr>
              <w:t xml:space="preserve">Знать </w:t>
            </w:r>
            <w:r w:rsidRPr="00C63048">
              <w:rPr>
                <w:bCs/>
                <w:iCs/>
              </w:rPr>
              <w:t>способы получения и анализ</w:t>
            </w:r>
            <w:r>
              <w:rPr>
                <w:bCs/>
                <w:iCs/>
              </w:rPr>
              <w:t xml:space="preserve">а информации, необходимой для </w:t>
            </w:r>
            <w:r>
              <w:t>разработки и реализации эколого-ориентированных мероприятий в условиях цифровой экономики;</w:t>
            </w:r>
          </w:p>
          <w:p w14:paraId="4F16EEB0" w14:textId="5688ABD6" w:rsidR="00944ACF" w:rsidRPr="00101FAD" w:rsidRDefault="00944ACF" w:rsidP="00944ACF">
            <w:pPr>
              <w:autoSpaceDE w:val="0"/>
              <w:autoSpaceDN w:val="0"/>
              <w:adjustRightInd w:val="0"/>
              <w:jc w:val="both"/>
              <w:rPr>
                <w:b/>
                <w:i/>
              </w:rPr>
            </w:pPr>
            <w:r w:rsidRPr="003F7C2D">
              <w:rPr>
                <w:b/>
                <w:i/>
              </w:rPr>
              <w:t>Уметь</w:t>
            </w:r>
            <w:r w:rsidRPr="003F7C2D">
              <w:rPr>
                <w:color w:val="000000" w:themeColor="text1"/>
              </w:rPr>
              <w:t xml:space="preserve"> </w:t>
            </w:r>
            <w:r>
              <w:rPr>
                <w:color w:val="000000" w:themeColor="text1"/>
              </w:rPr>
              <w:t>р</w:t>
            </w:r>
            <w:r w:rsidRPr="003F7C2D">
              <w:rPr>
                <w:color w:val="000000" w:themeColor="text1"/>
              </w:rPr>
              <w:t>азрабатывать</w:t>
            </w:r>
            <w:r>
              <w:t xml:space="preserve"> </w:t>
            </w:r>
            <w:r w:rsidRPr="000E1BAF">
              <w:t>эколого-ориентированны</w:t>
            </w:r>
            <w:r>
              <w:t>е</w:t>
            </w:r>
            <w:r w:rsidRPr="000E1BAF">
              <w:t xml:space="preserve"> </w:t>
            </w:r>
            <w:r w:rsidRPr="003F7C2D">
              <w:rPr>
                <w:color w:val="000000" w:themeColor="text1"/>
              </w:rPr>
              <w:t xml:space="preserve">мероприятия </w:t>
            </w:r>
            <w:r>
              <w:rPr>
                <w:color w:val="000000" w:themeColor="text1"/>
              </w:rPr>
              <w:t>в условиях цифровой экономики</w:t>
            </w:r>
          </w:p>
        </w:tc>
      </w:tr>
    </w:tbl>
    <w:p w14:paraId="696CE204" w14:textId="77777777" w:rsidR="00785830" w:rsidRDefault="00785830" w:rsidP="00264C70">
      <w:pPr>
        <w:pStyle w:val="-31"/>
        <w:widowControl w:val="0"/>
        <w:autoSpaceDE w:val="0"/>
        <w:autoSpaceDN w:val="0"/>
        <w:adjustRightInd w:val="0"/>
        <w:spacing w:line="360" w:lineRule="auto"/>
        <w:ind w:left="0"/>
        <w:contextualSpacing w:val="0"/>
        <w:rPr>
          <w:b/>
          <w:bCs/>
          <w:iCs/>
          <w:sz w:val="28"/>
          <w:szCs w:val="28"/>
        </w:rPr>
      </w:pPr>
    </w:p>
    <w:p w14:paraId="28B63063" w14:textId="320AF52F" w:rsidR="00127716" w:rsidRPr="00B52EAB" w:rsidRDefault="00127716" w:rsidP="00264C70">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239F15E7" w14:textId="34F58263" w:rsidR="00E54EBD" w:rsidRDefault="002D55EB" w:rsidP="00CB0271">
      <w:pPr>
        <w:widowControl w:val="0"/>
        <w:autoSpaceDE w:val="0"/>
        <w:autoSpaceDN w:val="0"/>
        <w:adjustRightInd w:val="0"/>
        <w:ind w:firstLine="709"/>
        <w:jc w:val="both"/>
        <w:rPr>
          <w:sz w:val="28"/>
          <w:szCs w:val="28"/>
        </w:rPr>
      </w:pPr>
      <w:bookmarkStart w:id="2" w:name="_Hlk110773186"/>
      <w:r w:rsidRPr="00F77FBC">
        <w:rPr>
          <w:sz w:val="28"/>
          <w:szCs w:val="28"/>
        </w:rPr>
        <w:t>Дисциплина «</w:t>
      </w:r>
      <w:r w:rsidR="00AB1DF2" w:rsidRPr="00F77FBC">
        <w:rPr>
          <w:color w:val="000000"/>
          <w:sz w:val="28"/>
          <w:szCs w:val="28"/>
        </w:rPr>
        <w:t>Экологическая экономика</w:t>
      </w:r>
      <w:r w:rsidRPr="00F77FBC">
        <w:rPr>
          <w:sz w:val="28"/>
          <w:szCs w:val="28"/>
        </w:rPr>
        <w:t xml:space="preserve">» </w:t>
      </w:r>
      <w:r w:rsidR="007B74B2" w:rsidRPr="00F77FBC">
        <w:rPr>
          <w:sz w:val="28"/>
          <w:szCs w:val="28"/>
        </w:rPr>
        <w:t>относится</w:t>
      </w:r>
      <w:r w:rsidR="001226AA" w:rsidRPr="00F77FBC">
        <w:rPr>
          <w:sz w:val="28"/>
          <w:szCs w:val="28"/>
        </w:rPr>
        <w:t xml:space="preserve"> к </w:t>
      </w:r>
      <w:r w:rsidR="00DF7AD4" w:rsidRPr="00F77FBC">
        <w:rPr>
          <w:sz w:val="28"/>
          <w:szCs w:val="28"/>
        </w:rPr>
        <w:t xml:space="preserve">модулю </w:t>
      </w:r>
      <w:r w:rsidR="000F0BC1" w:rsidRPr="00F77FBC">
        <w:rPr>
          <w:sz w:val="28"/>
          <w:szCs w:val="28"/>
        </w:rPr>
        <w:t>«</w:t>
      </w:r>
      <w:r w:rsidR="00AB1DF2" w:rsidRPr="00F77FBC">
        <w:rPr>
          <w:sz w:val="28"/>
          <w:szCs w:val="28"/>
        </w:rPr>
        <w:t>Управление устойчивым развитием организаций</w:t>
      </w:r>
      <w:r w:rsidR="000F0BC1" w:rsidRPr="00F77FBC">
        <w:rPr>
          <w:sz w:val="28"/>
          <w:szCs w:val="28"/>
        </w:rPr>
        <w:t xml:space="preserve">» элективного цикла </w:t>
      </w:r>
      <w:r w:rsidR="001226AA" w:rsidRPr="00F77FBC">
        <w:rPr>
          <w:sz w:val="28"/>
          <w:szCs w:val="28"/>
        </w:rPr>
        <w:t>программ</w:t>
      </w:r>
      <w:r w:rsidR="003D09C5" w:rsidRPr="00F77FBC">
        <w:rPr>
          <w:sz w:val="28"/>
          <w:szCs w:val="28"/>
        </w:rPr>
        <w:t>ы</w:t>
      </w:r>
      <w:r w:rsidR="001226AA" w:rsidRPr="00F77FBC">
        <w:rPr>
          <w:sz w:val="28"/>
          <w:szCs w:val="28"/>
        </w:rPr>
        <w:t xml:space="preserve"> бакалавриата по направлени</w:t>
      </w:r>
      <w:r w:rsidR="00DB7A8F" w:rsidRPr="00F77FBC">
        <w:rPr>
          <w:sz w:val="28"/>
          <w:szCs w:val="28"/>
        </w:rPr>
        <w:t>ю</w:t>
      </w:r>
      <w:r w:rsidR="001226AA" w:rsidRPr="00F77FBC">
        <w:rPr>
          <w:sz w:val="28"/>
          <w:szCs w:val="28"/>
        </w:rPr>
        <w:t xml:space="preserve"> подготовки</w:t>
      </w:r>
      <w:r w:rsidR="004B3236">
        <w:rPr>
          <w:sz w:val="28"/>
          <w:szCs w:val="28"/>
        </w:rPr>
        <w:t xml:space="preserve"> </w:t>
      </w:r>
      <w:r w:rsidR="004B3236" w:rsidRPr="00601149">
        <w:rPr>
          <w:sz w:val="28"/>
          <w:szCs w:val="28"/>
        </w:rPr>
        <w:t>38.03.02 «Менеджмент</w:t>
      </w:r>
      <w:r w:rsidR="004B3236" w:rsidRPr="00601149">
        <w:rPr>
          <w:color w:val="000000"/>
          <w:sz w:val="28"/>
          <w:szCs w:val="28"/>
        </w:rPr>
        <w:t>», ОП «Маркетинг»</w:t>
      </w:r>
      <w:r w:rsidR="004B3236">
        <w:rPr>
          <w:color w:val="000000"/>
          <w:sz w:val="28"/>
          <w:szCs w:val="28"/>
        </w:rPr>
        <w:t xml:space="preserve">, ОП «Логистика», </w:t>
      </w:r>
      <w:r w:rsidR="00E54EBD" w:rsidRPr="00F77FBC">
        <w:rPr>
          <w:sz w:val="28"/>
          <w:szCs w:val="28"/>
        </w:rPr>
        <w:t xml:space="preserve">очное </w:t>
      </w:r>
      <w:r w:rsidR="004B3236">
        <w:rPr>
          <w:sz w:val="28"/>
          <w:szCs w:val="28"/>
        </w:rPr>
        <w:t xml:space="preserve">и очно-заочное </w:t>
      </w:r>
      <w:r w:rsidR="00E54EBD" w:rsidRPr="00F77FBC">
        <w:rPr>
          <w:sz w:val="28"/>
          <w:szCs w:val="28"/>
        </w:rPr>
        <w:t>обучение.</w:t>
      </w:r>
      <w:r w:rsidR="0040028F" w:rsidRPr="0040028F">
        <w:rPr>
          <w:color w:val="000000"/>
          <w:sz w:val="28"/>
          <w:szCs w:val="28"/>
        </w:rPr>
        <w:t xml:space="preserve"> </w:t>
      </w:r>
    </w:p>
    <w:p w14:paraId="01A187F2" w14:textId="77777777" w:rsidR="008A31CC" w:rsidRDefault="008A31CC" w:rsidP="00D456B9">
      <w:pPr>
        <w:widowControl w:val="0"/>
        <w:autoSpaceDE w:val="0"/>
        <w:autoSpaceDN w:val="0"/>
        <w:adjustRightInd w:val="0"/>
        <w:jc w:val="both"/>
        <w:rPr>
          <w:b/>
          <w:bCs/>
          <w:iCs/>
          <w:sz w:val="28"/>
          <w:szCs w:val="28"/>
        </w:rPr>
      </w:pPr>
      <w:bookmarkStart w:id="3" w:name="_Hlk110773355"/>
      <w:bookmarkEnd w:id="2"/>
    </w:p>
    <w:p w14:paraId="7E24FAB7" w14:textId="6493A04A"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26DB3A4" w14:textId="70CC587F" w:rsidR="00CB0271" w:rsidRDefault="004C13E1" w:rsidP="00036A5A">
      <w:pPr>
        <w:widowControl w:val="0"/>
        <w:autoSpaceDE w:val="0"/>
        <w:autoSpaceDN w:val="0"/>
        <w:adjustRightInd w:val="0"/>
        <w:jc w:val="both"/>
        <w:rPr>
          <w:color w:val="000000"/>
          <w:sz w:val="28"/>
          <w:szCs w:val="28"/>
        </w:rPr>
      </w:pPr>
      <w:r>
        <w:rPr>
          <w:color w:val="000000"/>
          <w:sz w:val="28"/>
          <w:szCs w:val="28"/>
        </w:rPr>
        <w:t>Очная форма обучения</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F77FBC" w14:paraId="359BB8CA" w14:textId="77777777" w:rsidTr="009D074A">
        <w:tc>
          <w:tcPr>
            <w:tcW w:w="5104" w:type="dxa"/>
            <w:shd w:val="clear" w:color="auto" w:fill="auto"/>
            <w:vAlign w:val="center"/>
          </w:tcPr>
          <w:p w14:paraId="52FAB50D" w14:textId="77777777" w:rsidR="001226AA" w:rsidRPr="00F77FBC" w:rsidRDefault="001226AA" w:rsidP="003D6943">
            <w:pPr>
              <w:widowControl w:val="0"/>
              <w:ind w:right="-108"/>
              <w:contextualSpacing/>
              <w:jc w:val="center"/>
              <w:rPr>
                <w:b/>
                <w:bCs/>
                <w:szCs w:val="28"/>
              </w:rPr>
            </w:pPr>
            <w:r w:rsidRPr="00F77FBC">
              <w:rPr>
                <w:b/>
                <w:bCs/>
                <w:szCs w:val="28"/>
              </w:rPr>
              <w:t>Вид учебной работы по дисциплине</w:t>
            </w:r>
          </w:p>
        </w:tc>
        <w:tc>
          <w:tcPr>
            <w:tcW w:w="2268" w:type="dxa"/>
            <w:shd w:val="clear" w:color="auto" w:fill="auto"/>
            <w:vAlign w:val="center"/>
          </w:tcPr>
          <w:p w14:paraId="77008731" w14:textId="77777777" w:rsidR="001226AA" w:rsidRPr="00F77FBC" w:rsidRDefault="001226AA" w:rsidP="003D6943">
            <w:pPr>
              <w:widowControl w:val="0"/>
              <w:contextualSpacing/>
              <w:jc w:val="center"/>
              <w:rPr>
                <w:b/>
                <w:bCs/>
                <w:szCs w:val="28"/>
              </w:rPr>
            </w:pPr>
            <w:r w:rsidRPr="00F77FBC">
              <w:rPr>
                <w:b/>
                <w:bCs/>
                <w:szCs w:val="28"/>
              </w:rPr>
              <w:t>Всего</w:t>
            </w:r>
          </w:p>
          <w:p w14:paraId="6A4F49FA" w14:textId="77777777" w:rsidR="001226AA" w:rsidRPr="00F77FBC" w:rsidRDefault="001226AA" w:rsidP="003D6943">
            <w:pPr>
              <w:widowControl w:val="0"/>
              <w:ind w:left="-108" w:right="-108"/>
              <w:contextualSpacing/>
              <w:jc w:val="center"/>
              <w:rPr>
                <w:b/>
                <w:bCs/>
                <w:szCs w:val="28"/>
              </w:rPr>
            </w:pPr>
            <w:r w:rsidRPr="00F77FBC">
              <w:rPr>
                <w:b/>
                <w:bCs/>
                <w:szCs w:val="28"/>
              </w:rPr>
              <w:t>(в з/е и часах)</w:t>
            </w:r>
          </w:p>
        </w:tc>
        <w:tc>
          <w:tcPr>
            <w:tcW w:w="2211" w:type="dxa"/>
            <w:shd w:val="clear" w:color="auto" w:fill="auto"/>
            <w:vAlign w:val="center"/>
          </w:tcPr>
          <w:p w14:paraId="36DC11E1" w14:textId="77777777" w:rsidR="007123E6" w:rsidRPr="00F77FBC" w:rsidRDefault="001226AA" w:rsidP="007123E6">
            <w:pPr>
              <w:pStyle w:val="a5"/>
              <w:keepNext/>
              <w:ind w:left="0"/>
              <w:jc w:val="center"/>
              <w:rPr>
                <w:b/>
                <w:szCs w:val="28"/>
              </w:rPr>
            </w:pPr>
            <w:r w:rsidRPr="00F77FBC">
              <w:rPr>
                <w:b/>
                <w:szCs w:val="28"/>
              </w:rPr>
              <w:t xml:space="preserve">Семестр </w:t>
            </w:r>
            <w:r w:rsidR="00873F94" w:rsidRPr="00F77FBC">
              <w:rPr>
                <w:b/>
                <w:szCs w:val="28"/>
              </w:rPr>
              <w:t>6</w:t>
            </w:r>
          </w:p>
          <w:p w14:paraId="6D24BE0C" w14:textId="5B0DAE14" w:rsidR="001226AA" w:rsidRPr="00F77FBC" w:rsidRDefault="001226AA" w:rsidP="007123E6">
            <w:pPr>
              <w:pStyle w:val="a5"/>
              <w:keepNext/>
              <w:ind w:left="0"/>
              <w:jc w:val="center"/>
              <w:rPr>
                <w:b/>
                <w:szCs w:val="28"/>
              </w:rPr>
            </w:pPr>
            <w:r w:rsidRPr="00F77FBC">
              <w:rPr>
                <w:b/>
                <w:szCs w:val="28"/>
              </w:rPr>
              <w:t>(в часах)</w:t>
            </w:r>
          </w:p>
        </w:tc>
      </w:tr>
      <w:tr w:rsidR="001226AA" w:rsidRPr="00F77FBC" w14:paraId="4B6E0F87" w14:textId="77777777" w:rsidTr="009D074A">
        <w:tc>
          <w:tcPr>
            <w:tcW w:w="5104" w:type="dxa"/>
            <w:shd w:val="clear" w:color="auto" w:fill="auto"/>
          </w:tcPr>
          <w:p w14:paraId="320CDC8C" w14:textId="77777777" w:rsidR="001226AA" w:rsidRPr="00F77FBC" w:rsidRDefault="001226AA" w:rsidP="003D6943">
            <w:pPr>
              <w:widowControl w:val="0"/>
              <w:ind w:right="-108"/>
              <w:contextualSpacing/>
              <w:rPr>
                <w:b/>
                <w:bCs/>
                <w:szCs w:val="28"/>
              </w:rPr>
            </w:pPr>
            <w:r w:rsidRPr="00F77FBC">
              <w:rPr>
                <w:b/>
                <w:bCs/>
                <w:szCs w:val="28"/>
              </w:rPr>
              <w:t>Общая трудоемкость дисциплины</w:t>
            </w:r>
          </w:p>
        </w:tc>
        <w:tc>
          <w:tcPr>
            <w:tcW w:w="2268" w:type="dxa"/>
            <w:shd w:val="clear" w:color="auto" w:fill="auto"/>
            <w:vAlign w:val="center"/>
          </w:tcPr>
          <w:p w14:paraId="3275C56C" w14:textId="6D1E85BA" w:rsidR="001226AA" w:rsidRPr="00F77FBC" w:rsidRDefault="000F0BC1" w:rsidP="00B52EAB">
            <w:pPr>
              <w:widowControl w:val="0"/>
              <w:contextualSpacing/>
              <w:jc w:val="center"/>
              <w:rPr>
                <w:b/>
                <w:bCs/>
                <w:szCs w:val="28"/>
              </w:rPr>
            </w:pPr>
            <w:r w:rsidRPr="00F77FBC">
              <w:rPr>
                <w:b/>
                <w:bCs/>
                <w:szCs w:val="28"/>
              </w:rPr>
              <w:t xml:space="preserve">3 </w:t>
            </w:r>
            <w:r w:rsidR="001226AA" w:rsidRPr="00F77FBC">
              <w:rPr>
                <w:b/>
                <w:bCs/>
                <w:szCs w:val="28"/>
              </w:rPr>
              <w:t>з/е</w:t>
            </w:r>
            <w:r w:rsidR="00B52EAB" w:rsidRPr="00F77FBC">
              <w:rPr>
                <w:b/>
                <w:bCs/>
                <w:szCs w:val="28"/>
              </w:rPr>
              <w:t xml:space="preserve">/ </w:t>
            </w:r>
            <w:r w:rsidR="001226AA" w:rsidRPr="00F77FBC">
              <w:rPr>
                <w:b/>
                <w:bCs/>
                <w:szCs w:val="28"/>
              </w:rPr>
              <w:t>1</w:t>
            </w:r>
            <w:r w:rsidRPr="00F77FBC">
              <w:rPr>
                <w:b/>
                <w:bCs/>
                <w:szCs w:val="28"/>
              </w:rPr>
              <w:t>08</w:t>
            </w:r>
            <w:r w:rsidR="001226AA" w:rsidRPr="00F77FBC">
              <w:rPr>
                <w:b/>
                <w:bCs/>
                <w:szCs w:val="28"/>
              </w:rPr>
              <w:t xml:space="preserve"> ч.</w:t>
            </w:r>
          </w:p>
        </w:tc>
        <w:tc>
          <w:tcPr>
            <w:tcW w:w="2211" w:type="dxa"/>
            <w:shd w:val="clear" w:color="auto" w:fill="auto"/>
            <w:vAlign w:val="center"/>
          </w:tcPr>
          <w:p w14:paraId="6B237C8D" w14:textId="27701175" w:rsidR="001226AA" w:rsidRPr="00F77FBC" w:rsidRDefault="000F0BC1" w:rsidP="003D6943">
            <w:pPr>
              <w:widowControl w:val="0"/>
              <w:contextualSpacing/>
              <w:jc w:val="center"/>
              <w:rPr>
                <w:b/>
                <w:bCs/>
                <w:szCs w:val="28"/>
              </w:rPr>
            </w:pPr>
            <w:r w:rsidRPr="00F77FBC">
              <w:rPr>
                <w:b/>
                <w:bCs/>
                <w:szCs w:val="28"/>
              </w:rPr>
              <w:t>108</w:t>
            </w:r>
          </w:p>
        </w:tc>
      </w:tr>
      <w:tr w:rsidR="00C45A69" w:rsidRPr="00F77FBC" w14:paraId="50FE9375" w14:textId="77777777" w:rsidTr="009D074A">
        <w:tc>
          <w:tcPr>
            <w:tcW w:w="5104" w:type="dxa"/>
            <w:shd w:val="clear" w:color="auto" w:fill="auto"/>
          </w:tcPr>
          <w:p w14:paraId="585693DF" w14:textId="77777777" w:rsidR="00C45A69" w:rsidRPr="00F77FBC" w:rsidRDefault="00C45A69" w:rsidP="00C45A69">
            <w:pPr>
              <w:widowControl w:val="0"/>
              <w:contextualSpacing/>
              <w:rPr>
                <w:b/>
                <w:bCs/>
                <w:i/>
                <w:szCs w:val="28"/>
              </w:rPr>
            </w:pPr>
            <w:r w:rsidRPr="00F77FBC">
              <w:rPr>
                <w:b/>
                <w:bCs/>
                <w:i/>
                <w:szCs w:val="28"/>
              </w:rPr>
              <w:t>Контактная работа - Аудиторные занятия</w:t>
            </w:r>
          </w:p>
        </w:tc>
        <w:tc>
          <w:tcPr>
            <w:tcW w:w="2268" w:type="dxa"/>
            <w:shd w:val="clear" w:color="auto" w:fill="auto"/>
            <w:vAlign w:val="center"/>
          </w:tcPr>
          <w:p w14:paraId="0C73A616" w14:textId="50177A4F" w:rsidR="00C45A69" w:rsidRPr="00F77FBC" w:rsidRDefault="00C45A69" w:rsidP="00C45A69">
            <w:pPr>
              <w:widowControl w:val="0"/>
              <w:jc w:val="center"/>
              <w:rPr>
                <w:bCs/>
                <w:szCs w:val="28"/>
              </w:rPr>
            </w:pPr>
            <w:r w:rsidRPr="00F77FBC">
              <w:rPr>
                <w:bCs/>
                <w:szCs w:val="28"/>
              </w:rPr>
              <w:t>34</w:t>
            </w:r>
          </w:p>
        </w:tc>
        <w:tc>
          <w:tcPr>
            <w:tcW w:w="2211" w:type="dxa"/>
            <w:shd w:val="clear" w:color="auto" w:fill="auto"/>
            <w:vAlign w:val="center"/>
          </w:tcPr>
          <w:p w14:paraId="4BB745D3" w14:textId="3EC4359C" w:rsidR="00C45A69" w:rsidRPr="00F77FBC" w:rsidRDefault="00C45A69" w:rsidP="00C45A69">
            <w:pPr>
              <w:widowControl w:val="0"/>
              <w:jc w:val="center"/>
              <w:rPr>
                <w:bCs/>
                <w:szCs w:val="28"/>
              </w:rPr>
            </w:pPr>
            <w:r w:rsidRPr="00F77FBC">
              <w:rPr>
                <w:bCs/>
                <w:szCs w:val="28"/>
              </w:rPr>
              <w:t>34</w:t>
            </w:r>
          </w:p>
        </w:tc>
      </w:tr>
      <w:tr w:rsidR="00C45A69" w:rsidRPr="00F77FBC" w14:paraId="59C424A4" w14:textId="77777777" w:rsidTr="009D074A">
        <w:tc>
          <w:tcPr>
            <w:tcW w:w="5104" w:type="dxa"/>
            <w:shd w:val="clear" w:color="auto" w:fill="auto"/>
          </w:tcPr>
          <w:p w14:paraId="516BC73F" w14:textId="77777777" w:rsidR="00C45A69" w:rsidRPr="00F77FBC" w:rsidRDefault="00C45A69" w:rsidP="00C45A69">
            <w:pPr>
              <w:widowControl w:val="0"/>
              <w:contextualSpacing/>
              <w:rPr>
                <w:i/>
                <w:szCs w:val="28"/>
              </w:rPr>
            </w:pPr>
            <w:r w:rsidRPr="00F77FBC">
              <w:rPr>
                <w:i/>
                <w:szCs w:val="28"/>
              </w:rPr>
              <w:t>Лекции</w:t>
            </w:r>
          </w:p>
        </w:tc>
        <w:tc>
          <w:tcPr>
            <w:tcW w:w="2268" w:type="dxa"/>
            <w:shd w:val="clear" w:color="auto" w:fill="auto"/>
            <w:vAlign w:val="center"/>
          </w:tcPr>
          <w:p w14:paraId="2EC78A43" w14:textId="5C7D8580" w:rsidR="00C45A69" w:rsidRPr="00F77FBC" w:rsidRDefault="00C45A69" w:rsidP="00C45A69">
            <w:pPr>
              <w:widowControl w:val="0"/>
              <w:jc w:val="center"/>
              <w:rPr>
                <w:szCs w:val="28"/>
              </w:rPr>
            </w:pPr>
            <w:r w:rsidRPr="00F77FBC">
              <w:rPr>
                <w:szCs w:val="28"/>
              </w:rPr>
              <w:t>16</w:t>
            </w:r>
          </w:p>
        </w:tc>
        <w:tc>
          <w:tcPr>
            <w:tcW w:w="2211" w:type="dxa"/>
            <w:shd w:val="clear" w:color="auto" w:fill="auto"/>
            <w:vAlign w:val="center"/>
          </w:tcPr>
          <w:p w14:paraId="38100608" w14:textId="180E2034" w:rsidR="00C45A69" w:rsidRPr="00F77FBC" w:rsidRDefault="00C45A69" w:rsidP="00C45A69">
            <w:pPr>
              <w:widowControl w:val="0"/>
              <w:jc w:val="center"/>
              <w:rPr>
                <w:szCs w:val="28"/>
              </w:rPr>
            </w:pPr>
            <w:r w:rsidRPr="00F77FBC">
              <w:rPr>
                <w:szCs w:val="28"/>
              </w:rPr>
              <w:t>16</w:t>
            </w:r>
          </w:p>
        </w:tc>
      </w:tr>
      <w:tr w:rsidR="00C45A69" w:rsidRPr="00F77FBC" w14:paraId="5932EFC7" w14:textId="77777777" w:rsidTr="009D074A">
        <w:tc>
          <w:tcPr>
            <w:tcW w:w="5104" w:type="dxa"/>
            <w:shd w:val="clear" w:color="auto" w:fill="auto"/>
          </w:tcPr>
          <w:p w14:paraId="54BE8935" w14:textId="77777777" w:rsidR="00C45A69" w:rsidRPr="00F77FBC" w:rsidRDefault="00C45A69" w:rsidP="00C45A69">
            <w:pPr>
              <w:pStyle w:val="a5"/>
              <w:keepNext/>
              <w:ind w:left="0"/>
              <w:rPr>
                <w:i/>
              </w:rPr>
            </w:pPr>
            <w:r w:rsidRPr="00F77FBC">
              <w:rPr>
                <w:i/>
              </w:rPr>
              <w:t xml:space="preserve">Семинары, практические занятия  </w:t>
            </w:r>
          </w:p>
        </w:tc>
        <w:tc>
          <w:tcPr>
            <w:tcW w:w="2268" w:type="dxa"/>
            <w:shd w:val="clear" w:color="auto" w:fill="auto"/>
            <w:vAlign w:val="center"/>
          </w:tcPr>
          <w:p w14:paraId="2CA2AA18" w14:textId="3C604821" w:rsidR="00C45A69" w:rsidRPr="00F77FBC" w:rsidRDefault="00C45A69" w:rsidP="00C45A69">
            <w:pPr>
              <w:widowControl w:val="0"/>
              <w:jc w:val="center"/>
              <w:rPr>
                <w:szCs w:val="28"/>
              </w:rPr>
            </w:pPr>
            <w:r w:rsidRPr="00F77FBC">
              <w:rPr>
                <w:szCs w:val="28"/>
              </w:rPr>
              <w:t>18</w:t>
            </w:r>
          </w:p>
        </w:tc>
        <w:tc>
          <w:tcPr>
            <w:tcW w:w="2211" w:type="dxa"/>
            <w:shd w:val="clear" w:color="auto" w:fill="auto"/>
            <w:vAlign w:val="center"/>
          </w:tcPr>
          <w:p w14:paraId="77642D83" w14:textId="3F3559D7" w:rsidR="00C45A69" w:rsidRPr="00F77FBC" w:rsidRDefault="00C45A69" w:rsidP="00C45A69">
            <w:pPr>
              <w:widowControl w:val="0"/>
              <w:jc w:val="center"/>
              <w:rPr>
                <w:szCs w:val="28"/>
              </w:rPr>
            </w:pPr>
            <w:r w:rsidRPr="00F77FBC">
              <w:rPr>
                <w:szCs w:val="28"/>
              </w:rPr>
              <w:t>18</w:t>
            </w:r>
          </w:p>
        </w:tc>
      </w:tr>
      <w:tr w:rsidR="00C45A69" w:rsidRPr="00F77FBC" w14:paraId="6E5F102F" w14:textId="77777777" w:rsidTr="009D074A">
        <w:tc>
          <w:tcPr>
            <w:tcW w:w="5104" w:type="dxa"/>
            <w:shd w:val="clear" w:color="auto" w:fill="auto"/>
          </w:tcPr>
          <w:p w14:paraId="1225826F" w14:textId="77777777" w:rsidR="00C45A69" w:rsidRPr="00F77FBC" w:rsidRDefault="00C45A69" w:rsidP="00C45A69">
            <w:pPr>
              <w:widowControl w:val="0"/>
              <w:contextualSpacing/>
              <w:rPr>
                <w:b/>
                <w:bCs/>
                <w:i/>
                <w:szCs w:val="28"/>
              </w:rPr>
            </w:pPr>
            <w:r w:rsidRPr="00F77FBC">
              <w:rPr>
                <w:b/>
                <w:bCs/>
                <w:i/>
                <w:szCs w:val="28"/>
              </w:rPr>
              <w:t>Самостоятельная работа</w:t>
            </w:r>
          </w:p>
        </w:tc>
        <w:tc>
          <w:tcPr>
            <w:tcW w:w="2268" w:type="dxa"/>
            <w:shd w:val="clear" w:color="auto" w:fill="auto"/>
            <w:vAlign w:val="center"/>
          </w:tcPr>
          <w:p w14:paraId="44098755" w14:textId="4ACAAF13" w:rsidR="00C45A69" w:rsidRPr="00F77FBC" w:rsidRDefault="00C45A69" w:rsidP="00C45A69">
            <w:pPr>
              <w:widowControl w:val="0"/>
              <w:jc w:val="center"/>
              <w:rPr>
                <w:bCs/>
                <w:szCs w:val="28"/>
              </w:rPr>
            </w:pPr>
            <w:r w:rsidRPr="00F77FBC">
              <w:rPr>
                <w:bCs/>
                <w:szCs w:val="28"/>
              </w:rPr>
              <w:t>74</w:t>
            </w:r>
          </w:p>
        </w:tc>
        <w:tc>
          <w:tcPr>
            <w:tcW w:w="2211" w:type="dxa"/>
            <w:shd w:val="clear" w:color="auto" w:fill="auto"/>
            <w:vAlign w:val="center"/>
          </w:tcPr>
          <w:p w14:paraId="3C99ABC2" w14:textId="1332E02C" w:rsidR="00C45A69" w:rsidRPr="00F77FBC" w:rsidRDefault="00C45A69" w:rsidP="00C45A69">
            <w:pPr>
              <w:widowControl w:val="0"/>
              <w:jc w:val="center"/>
              <w:rPr>
                <w:bCs/>
                <w:szCs w:val="28"/>
              </w:rPr>
            </w:pPr>
            <w:r w:rsidRPr="00F77FBC">
              <w:rPr>
                <w:bCs/>
                <w:szCs w:val="28"/>
              </w:rPr>
              <w:t>74</w:t>
            </w:r>
          </w:p>
        </w:tc>
      </w:tr>
      <w:tr w:rsidR="009B4165" w:rsidRPr="00F77FBC" w14:paraId="41373BB4" w14:textId="77777777" w:rsidTr="009D074A">
        <w:tc>
          <w:tcPr>
            <w:tcW w:w="5104" w:type="dxa"/>
            <w:shd w:val="clear" w:color="auto" w:fill="auto"/>
          </w:tcPr>
          <w:p w14:paraId="4FFCCBB1" w14:textId="77777777" w:rsidR="009B4165" w:rsidRPr="00F77FBC" w:rsidRDefault="009B4165" w:rsidP="009B4165">
            <w:pPr>
              <w:widowControl w:val="0"/>
              <w:rPr>
                <w:bCs/>
                <w:szCs w:val="28"/>
              </w:rPr>
            </w:pPr>
            <w:r w:rsidRPr="00F77FBC">
              <w:rPr>
                <w:bCs/>
                <w:szCs w:val="28"/>
              </w:rPr>
              <w:t xml:space="preserve">Вид текущего контроля </w:t>
            </w:r>
          </w:p>
        </w:tc>
        <w:tc>
          <w:tcPr>
            <w:tcW w:w="2268" w:type="dxa"/>
            <w:shd w:val="clear" w:color="auto" w:fill="auto"/>
          </w:tcPr>
          <w:p w14:paraId="301F1F71" w14:textId="79DA8CEA" w:rsidR="009B4165" w:rsidRPr="00F77FBC" w:rsidRDefault="0030177A" w:rsidP="009B4165">
            <w:pPr>
              <w:widowControl w:val="0"/>
              <w:jc w:val="center"/>
              <w:rPr>
                <w:bCs/>
                <w:szCs w:val="28"/>
              </w:rPr>
            </w:pPr>
            <w:r w:rsidRPr="00F77FBC">
              <w:rPr>
                <w:bCs/>
                <w:szCs w:val="28"/>
              </w:rPr>
              <w:t>Контрольная работа</w:t>
            </w:r>
          </w:p>
        </w:tc>
        <w:tc>
          <w:tcPr>
            <w:tcW w:w="2211" w:type="dxa"/>
            <w:shd w:val="clear" w:color="auto" w:fill="auto"/>
          </w:tcPr>
          <w:p w14:paraId="3505F93C" w14:textId="4F3C0A82" w:rsidR="009B4165" w:rsidRPr="00F77FBC" w:rsidRDefault="0030177A" w:rsidP="009B4165">
            <w:pPr>
              <w:widowControl w:val="0"/>
              <w:jc w:val="center"/>
              <w:rPr>
                <w:bCs/>
                <w:szCs w:val="28"/>
              </w:rPr>
            </w:pPr>
            <w:r w:rsidRPr="00F77FBC">
              <w:rPr>
                <w:bCs/>
                <w:szCs w:val="28"/>
              </w:rPr>
              <w:t>Контрольная работа</w:t>
            </w:r>
          </w:p>
        </w:tc>
      </w:tr>
      <w:tr w:rsidR="009B4165" w:rsidRPr="00A80D05" w14:paraId="7234333F" w14:textId="77777777" w:rsidTr="009D074A">
        <w:tc>
          <w:tcPr>
            <w:tcW w:w="5104" w:type="dxa"/>
            <w:shd w:val="clear" w:color="auto" w:fill="auto"/>
          </w:tcPr>
          <w:p w14:paraId="7EFA381C" w14:textId="77777777" w:rsidR="009B4165" w:rsidRPr="00F77FBC" w:rsidRDefault="009B4165" w:rsidP="009B4165">
            <w:pPr>
              <w:widowControl w:val="0"/>
              <w:contextualSpacing/>
              <w:rPr>
                <w:bCs/>
                <w:szCs w:val="28"/>
              </w:rPr>
            </w:pPr>
            <w:r w:rsidRPr="00F77FBC">
              <w:rPr>
                <w:bCs/>
                <w:szCs w:val="28"/>
              </w:rPr>
              <w:t>Вид промежуточной аттестации</w:t>
            </w:r>
          </w:p>
        </w:tc>
        <w:tc>
          <w:tcPr>
            <w:tcW w:w="2268" w:type="dxa"/>
            <w:shd w:val="clear" w:color="auto" w:fill="auto"/>
            <w:vAlign w:val="center"/>
          </w:tcPr>
          <w:p w14:paraId="60479490" w14:textId="2B045022" w:rsidR="009B4165" w:rsidRPr="00F77FBC" w:rsidRDefault="00501F8E" w:rsidP="009B4165">
            <w:pPr>
              <w:jc w:val="center"/>
              <w:rPr>
                <w:szCs w:val="28"/>
              </w:rPr>
            </w:pPr>
            <w:r w:rsidRPr="00F77FBC">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sidRPr="00F77FBC">
              <w:rPr>
                <w:szCs w:val="28"/>
              </w:rPr>
              <w:t>зачет</w:t>
            </w:r>
          </w:p>
        </w:tc>
      </w:tr>
    </w:tbl>
    <w:p w14:paraId="1BE83080" w14:textId="77777777" w:rsidR="004B3236" w:rsidRDefault="004B3236" w:rsidP="004B3236">
      <w:pPr>
        <w:widowControl w:val="0"/>
        <w:autoSpaceDE w:val="0"/>
        <w:autoSpaceDN w:val="0"/>
        <w:adjustRightInd w:val="0"/>
        <w:ind w:firstLine="709"/>
        <w:jc w:val="both"/>
        <w:rPr>
          <w:color w:val="000000"/>
          <w:sz w:val="28"/>
          <w:szCs w:val="28"/>
        </w:rPr>
      </w:pPr>
    </w:p>
    <w:p w14:paraId="307532C5" w14:textId="3946E851" w:rsidR="00036A5A" w:rsidRPr="004B3236" w:rsidRDefault="004B3236" w:rsidP="004C13E1">
      <w:pPr>
        <w:widowControl w:val="0"/>
        <w:autoSpaceDE w:val="0"/>
        <w:autoSpaceDN w:val="0"/>
        <w:adjustRightInd w:val="0"/>
        <w:jc w:val="both"/>
        <w:rPr>
          <w:sz w:val="28"/>
          <w:szCs w:val="28"/>
        </w:rPr>
      </w:pPr>
      <w:r w:rsidRPr="00601149">
        <w:rPr>
          <w:color w:val="000000"/>
          <w:sz w:val="28"/>
          <w:szCs w:val="28"/>
        </w:rPr>
        <w:t>ОП «Маркетинг»</w:t>
      </w:r>
      <w:r>
        <w:rPr>
          <w:color w:val="000000"/>
          <w:sz w:val="28"/>
          <w:szCs w:val="28"/>
        </w:rPr>
        <w:t xml:space="preserve">, </w:t>
      </w:r>
      <w:r>
        <w:rPr>
          <w:sz w:val="28"/>
          <w:szCs w:val="28"/>
        </w:rPr>
        <w:t>очно-заочн</w:t>
      </w:r>
      <w:r w:rsidR="004C13E1">
        <w:rPr>
          <w:sz w:val="28"/>
          <w:szCs w:val="28"/>
        </w:rPr>
        <w:t>ая форма</w:t>
      </w:r>
      <w:r>
        <w:rPr>
          <w:sz w:val="28"/>
          <w:szCs w:val="28"/>
        </w:rPr>
        <w:t xml:space="preserve"> </w:t>
      </w:r>
      <w:r w:rsidRPr="00F77FBC">
        <w:rPr>
          <w:sz w:val="28"/>
          <w:szCs w:val="28"/>
        </w:rPr>
        <w:t>обучени</w:t>
      </w:r>
      <w:r w:rsidR="004C13E1">
        <w:rPr>
          <w:sz w:val="28"/>
          <w:szCs w:val="28"/>
        </w:rPr>
        <w:t>я</w:t>
      </w:r>
      <w:r w:rsidRPr="0040028F">
        <w:rPr>
          <w:color w:val="000000"/>
          <w:sz w:val="28"/>
          <w:szCs w:val="28"/>
        </w:rPr>
        <w:t xml:space="preserve"> </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4B3236" w:rsidRPr="00F77FBC" w14:paraId="63723874" w14:textId="77777777" w:rsidTr="009C0FB3">
        <w:tc>
          <w:tcPr>
            <w:tcW w:w="5104" w:type="dxa"/>
            <w:shd w:val="clear" w:color="auto" w:fill="auto"/>
            <w:vAlign w:val="center"/>
          </w:tcPr>
          <w:p w14:paraId="74113EA9" w14:textId="77777777" w:rsidR="004B3236" w:rsidRPr="00F77FBC" w:rsidRDefault="004B3236" w:rsidP="009C0FB3">
            <w:pPr>
              <w:widowControl w:val="0"/>
              <w:ind w:right="-108"/>
              <w:contextualSpacing/>
              <w:jc w:val="center"/>
              <w:rPr>
                <w:b/>
                <w:bCs/>
                <w:szCs w:val="28"/>
              </w:rPr>
            </w:pPr>
            <w:r w:rsidRPr="00F77FBC">
              <w:rPr>
                <w:b/>
                <w:bCs/>
                <w:szCs w:val="28"/>
              </w:rPr>
              <w:t>Вид учебной работы по дисциплине</w:t>
            </w:r>
          </w:p>
        </w:tc>
        <w:tc>
          <w:tcPr>
            <w:tcW w:w="2268" w:type="dxa"/>
            <w:shd w:val="clear" w:color="auto" w:fill="auto"/>
            <w:vAlign w:val="center"/>
          </w:tcPr>
          <w:p w14:paraId="549DDBEB" w14:textId="77777777" w:rsidR="004B3236" w:rsidRPr="00F77FBC" w:rsidRDefault="004B3236" w:rsidP="009C0FB3">
            <w:pPr>
              <w:widowControl w:val="0"/>
              <w:contextualSpacing/>
              <w:jc w:val="center"/>
              <w:rPr>
                <w:b/>
                <w:bCs/>
                <w:szCs w:val="28"/>
              </w:rPr>
            </w:pPr>
            <w:r w:rsidRPr="00F77FBC">
              <w:rPr>
                <w:b/>
                <w:bCs/>
                <w:szCs w:val="28"/>
              </w:rPr>
              <w:t>Всего</w:t>
            </w:r>
          </w:p>
          <w:p w14:paraId="470AB065" w14:textId="77777777" w:rsidR="004B3236" w:rsidRPr="00F77FBC" w:rsidRDefault="004B3236" w:rsidP="009C0FB3">
            <w:pPr>
              <w:widowControl w:val="0"/>
              <w:ind w:left="-108" w:right="-108"/>
              <w:contextualSpacing/>
              <w:jc w:val="center"/>
              <w:rPr>
                <w:b/>
                <w:bCs/>
                <w:szCs w:val="28"/>
              </w:rPr>
            </w:pPr>
            <w:r w:rsidRPr="00F77FBC">
              <w:rPr>
                <w:b/>
                <w:bCs/>
                <w:szCs w:val="28"/>
              </w:rPr>
              <w:t>(в з/е и часах)</w:t>
            </w:r>
          </w:p>
        </w:tc>
        <w:tc>
          <w:tcPr>
            <w:tcW w:w="2211" w:type="dxa"/>
            <w:shd w:val="clear" w:color="auto" w:fill="auto"/>
            <w:vAlign w:val="center"/>
          </w:tcPr>
          <w:p w14:paraId="001DED5C" w14:textId="6ABF141A" w:rsidR="004B3236" w:rsidRPr="00F77FBC" w:rsidRDefault="004B3236" w:rsidP="009C0FB3">
            <w:pPr>
              <w:pStyle w:val="a5"/>
              <w:keepNext/>
              <w:ind w:left="0"/>
              <w:jc w:val="center"/>
              <w:rPr>
                <w:b/>
                <w:szCs w:val="28"/>
              </w:rPr>
            </w:pPr>
            <w:r w:rsidRPr="00F77FBC">
              <w:rPr>
                <w:b/>
                <w:szCs w:val="28"/>
              </w:rPr>
              <w:t xml:space="preserve">Семестр </w:t>
            </w:r>
            <w:r>
              <w:rPr>
                <w:b/>
                <w:szCs w:val="28"/>
              </w:rPr>
              <w:t>8</w:t>
            </w:r>
          </w:p>
          <w:p w14:paraId="17278DA9" w14:textId="77777777" w:rsidR="004B3236" w:rsidRPr="00F77FBC" w:rsidRDefault="004B3236" w:rsidP="009C0FB3">
            <w:pPr>
              <w:pStyle w:val="a5"/>
              <w:keepNext/>
              <w:ind w:left="0"/>
              <w:jc w:val="center"/>
              <w:rPr>
                <w:b/>
                <w:szCs w:val="28"/>
              </w:rPr>
            </w:pPr>
            <w:r w:rsidRPr="00F77FBC">
              <w:rPr>
                <w:b/>
                <w:szCs w:val="28"/>
              </w:rPr>
              <w:t>(в часах)</w:t>
            </w:r>
          </w:p>
        </w:tc>
      </w:tr>
      <w:tr w:rsidR="004B3236" w:rsidRPr="00F77FBC" w14:paraId="7F749093" w14:textId="77777777" w:rsidTr="009C0FB3">
        <w:tc>
          <w:tcPr>
            <w:tcW w:w="5104" w:type="dxa"/>
            <w:shd w:val="clear" w:color="auto" w:fill="auto"/>
          </w:tcPr>
          <w:p w14:paraId="2FEC9ADB" w14:textId="77777777" w:rsidR="004B3236" w:rsidRPr="00F77FBC" w:rsidRDefault="004B3236" w:rsidP="009C0FB3">
            <w:pPr>
              <w:widowControl w:val="0"/>
              <w:ind w:right="-108"/>
              <w:contextualSpacing/>
              <w:rPr>
                <w:b/>
                <w:bCs/>
                <w:szCs w:val="28"/>
              </w:rPr>
            </w:pPr>
            <w:r w:rsidRPr="00F77FBC">
              <w:rPr>
                <w:b/>
                <w:bCs/>
                <w:szCs w:val="28"/>
              </w:rPr>
              <w:t>Общая трудоемкость дисциплины</w:t>
            </w:r>
          </w:p>
        </w:tc>
        <w:tc>
          <w:tcPr>
            <w:tcW w:w="2268" w:type="dxa"/>
            <w:shd w:val="clear" w:color="auto" w:fill="auto"/>
            <w:vAlign w:val="center"/>
          </w:tcPr>
          <w:p w14:paraId="22FD9203" w14:textId="77777777" w:rsidR="004B3236" w:rsidRPr="00F77FBC" w:rsidRDefault="004B3236" w:rsidP="009C0FB3">
            <w:pPr>
              <w:widowControl w:val="0"/>
              <w:contextualSpacing/>
              <w:jc w:val="center"/>
              <w:rPr>
                <w:b/>
                <w:bCs/>
                <w:szCs w:val="28"/>
              </w:rPr>
            </w:pPr>
            <w:r w:rsidRPr="00F77FBC">
              <w:rPr>
                <w:b/>
                <w:bCs/>
                <w:szCs w:val="28"/>
              </w:rPr>
              <w:t>3 з/е/ 108 ч.</w:t>
            </w:r>
          </w:p>
        </w:tc>
        <w:tc>
          <w:tcPr>
            <w:tcW w:w="2211" w:type="dxa"/>
            <w:shd w:val="clear" w:color="auto" w:fill="auto"/>
            <w:vAlign w:val="center"/>
          </w:tcPr>
          <w:p w14:paraId="74D73762" w14:textId="77777777" w:rsidR="004B3236" w:rsidRPr="00F77FBC" w:rsidRDefault="004B3236" w:rsidP="009C0FB3">
            <w:pPr>
              <w:widowControl w:val="0"/>
              <w:contextualSpacing/>
              <w:jc w:val="center"/>
              <w:rPr>
                <w:b/>
                <w:bCs/>
                <w:szCs w:val="28"/>
              </w:rPr>
            </w:pPr>
            <w:r w:rsidRPr="00F77FBC">
              <w:rPr>
                <w:b/>
                <w:bCs/>
                <w:szCs w:val="28"/>
              </w:rPr>
              <w:t>108</w:t>
            </w:r>
          </w:p>
        </w:tc>
      </w:tr>
      <w:tr w:rsidR="004B3236" w:rsidRPr="00F77FBC" w14:paraId="11B8E9D3" w14:textId="77777777" w:rsidTr="009C0FB3">
        <w:tc>
          <w:tcPr>
            <w:tcW w:w="5104" w:type="dxa"/>
            <w:shd w:val="clear" w:color="auto" w:fill="auto"/>
          </w:tcPr>
          <w:p w14:paraId="35DB5FD9" w14:textId="77777777" w:rsidR="004B3236" w:rsidRPr="00F77FBC" w:rsidRDefault="004B3236" w:rsidP="009C0FB3">
            <w:pPr>
              <w:widowControl w:val="0"/>
              <w:contextualSpacing/>
              <w:rPr>
                <w:b/>
                <w:bCs/>
                <w:i/>
                <w:szCs w:val="28"/>
              </w:rPr>
            </w:pPr>
            <w:r w:rsidRPr="00F77FBC">
              <w:rPr>
                <w:b/>
                <w:bCs/>
                <w:i/>
                <w:szCs w:val="28"/>
              </w:rPr>
              <w:t>Контактная работа - Аудиторные занятия</w:t>
            </w:r>
          </w:p>
        </w:tc>
        <w:tc>
          <w:tcPr>
            <w:tcW w:w="2268" w:type="dxa"/>
            <w:shd w:val="clear" w:color="auto" w:fill="auto"/>
            <w:vAlign w:val="center"/>
          </w:tcPr>
          <w:p w14:paraId="3BF8D8D5" w14:textId="6C5979D2" w:rsidR="004B3236" w:rsidRPr="00F77FBC" w:rsidRDefault="004B3236" w:rsidP="009C0FB3">
            <w:pPr>
              <w:widowControl w:val="0"/>
              <w:jc w:val="center"/>
              <w:rPr>
                <w:bCs/>
                <w:szCs w:val="28"/>
              </w:rPr>
            </w:pPr>
            <w:r>
              <w:rPr>
                <w:bCs/>
                <w:szCs w:val="28"/>
              </w:rPr>
              <w:t>16</w:t>
            </w:r>
          </w:p>
        </w:tc>
        <w:tc>
          <w:tcPr>
            <w:tcW w:w="2211" w:type="dxa"/>
            <w:shd w:val="clear" w:color="auto" w:fill="auto"/>
            <w:vAlign w:val="center"/>
          </w:tcPr>
          <w:p w14:paraId="54A3246A" w14:textId="67A6A0E2" w:rsidR="004B3236" w:rsidRPr="00F77FBC" w:rsidRDefault="004B3236" w:rsidP="009C0FB3">
            <w:pPr>
              <w:widowControl w:val="0"/>
              <w:jc w:val="center"/>
              <w:rPr>
                <w:bCs/>
                <w:szCs w:val="28"/>
              </w:rPr>
            </w:pPr>
            <w:r>
              <w:rPr>
                <w:bCs/>
                <w:szCs w:val="28"/>
              </w:rPr>
              <w:t>16</w:t>
            </w:r>
          </w:p>
        </w:tc>
      </w:tr>
      <w:tr w:rsidR="004B3236" w:rsidRPr="00F77FBC" w14:paraId="514B1FB0" w14:textId="77777777" w:rsidTr="009C0FB3">
        <w:tc>
          <w:tcPr>
            <w:tcW w:w="5104" w:type="dxa"/>
            <w:shd w:val="clear" w:color="auto" w:fill="auto"/>
          </w:tcPr>
          <w:p w14:paraId="7DEF0C08" w14:textId="77777777" w:rsidR="004B3236" w:rsidRPr="00F77FBC" w:rsidRDefault="004B3236" w:rsidP="009C0FB3">
            <w:pPr>
              <w:widowControl w:val="0"/>
              <w:contextualSpacing/>
              <w:rPr>
                <w:i/>
                <w:szCs w:val="28"/>
              </w:rPr>
            </w:pPr>
            <w:r w:rsidRPr="00F77FBC">
              <w:rPr>
                <w:i/>
                <w:szCs w:val="28"/>
              </w:rPr>
              <w:t>Лекции</w:t>
            </w:r>
          </w:p>
        </w:tc>
        <w:tc>
          <w:tcPr>
            <w:tcW w:w="2268" w:type="dxa"/>
            <w:shd w:val="clear" w:color="auto" w:fill="auto"/>
            <w:vAlign w:val="center"/>
          </w:tcPr>
          <w:p w14:paraId="56AD7A94" w14:textId="1A1A96BD" w:rsidR="004B3236" w:rsidRPr="00F77FBC" w:rsidRDefault="004C13E1" w:rsidP="009C0FB3">
            <w:pPr>
              <w:widowControl w:val="0"/>
              <w:jc w:val="center"/>
              <w:rPr>
                <w:szCs w:val="28"/>
              </w:rPr>
            </w:pPr>
            <w:r>
              <w:rPr>
                <w:szCs w:val="28"/>
              </w:rPr>
              <w:t>8</w:t>
            </w:r>
          </w:p>
        </w:tc>
        <w:tc>
          <w:tcPr>
            <w:tcW w:w="2211" w:type="dxa"/>
            <w:shd w:val="clear" w:color="auto" w:fill="auto"/>
            <w:vAlign w:val="center"/>
          </w:tcPr>
          <w:p w14:paraId="58445A5A" w14:textId="7C7E9672" w:rsidR="004B3236" w:rsidRPr="00F77FBC" w:rsidRDefault="004B3236" w:rsidP="009C0FB3">
            <w:pPr>
              <w:widowControl w:val="0"/>
              <w:jc w:val="center"/>
              <w:rPr>
                <w:szCs w:val="28"/>
              </w:rPr>
            </w:pPr>
            <w:r>
              <w:rPr>
                <w:szCs w:val="28"/>
              </w:rPr>
              <w:t>8</w:t>
            </w:r>
          </w:p>
        </w:tc>
      </w:tr>
      <w:tr w:rsidR="004B3236" w:rsidRPr="00F77FBC" w14:paraId="5CC95A90" w14:textId="77777777" w:rsidTr="009C0FB3">
        <w:tc>
          <w:tcPr>
            <w:tcW w:w="5104" w:type="dxa"/>
            <w:shd w:val="clear" w:color="auto" w:fill="auto"/>
          </w:tcPr>
          <w:p w14:paraId="4A0B797B" w14:textId="77777777" w:rsidR="004B3236" w:rsidRPr="00F77FBC" w:rsidRDefault="004B3236" w:rsidP="009C0FB3">
            <w:pPr>
              <w:pStyle w:val="a5"/>
              <w:keepNext/>
              <w:ind w:left="0"/>
              <w:rPr>
                <w:i/>
              </w:rPr>
            </w:pPr>
            <w:r w:rsidRPr="00F77FBC">
              <w:rPr>
                <w:i/>
              </w:rPr>
              <w:t xml:space="preserve">Семинары, практические занятия  </w:t>
            </w:r>
          </w:p>
        </w:tc>
        <w:tc>
          <w:tcPr>
            <w:tcW w:w="2268" w:type="dxa"/>
            <w:shd w:val="clear" w:color="auto" w:fill="auto"/>
            <w:vAlign w:val="center"/>
          </w:tcPr>
          <w:p w14:paraId="354035A8" w14:textId="40683819" w:rsidR="004B3236" w:rsidRPr="00F77FBC" w:rsidRDefault="004C13E1" w:rsidP="009C0FB3">
            <w:pPr>
              <w:widowControl w:val="0"/>
              <w:jc w:val="center"/>
              <w:rPr>
                <w:szCs w:val="28"/>
              </w:rPr>
            </w:pPr>
            <w:r>
              <w:rPr>
                <w:szCs w:val="28"/>
              </w:rPr>
              <w:t>8</w:t>
            </w:r>
          </w:p>
        </w:tc>
        <w:tc>
          <w:tcPr>
            <w:tcW w:w="2211" w:type="dxa"/>
            <w:shd w:val="clear" w:color="auto" w:fill="auto"/>
            <w:vAlign w:val="center"/>
          </w:tcPr>
          <w:p w14:paraId="7B573CED" w14:textId="081B9FB3" w:rsidR="004B3236" w:rsidRPr="00F77FBC" w:rsidRDefault="004B3236" w:rsidP="009C0FB3">
            <w:pPr>
              <w:widowControl w:val="0"/>
              <w:jc w:val="center"/>
              <w:rPr>
                <w:szCs w:val="28"/>
              </w:rPr>
            </w:pPr>
            <w:r>
              <w:rPr>
                <w:szCs w:val="28"/>
              </w:rPr>
              <w:t>8</w:t>
            </w:r>
          </w:p>
        </w:tc>
      </w:tr>
      <w:tr w:rsidR="004B3236" w:rsidRPr="00F77FBC" w14:paraId="54311A1D" w14:textId="77777777" w:rsidTr="009C0FB3">
        <w:tc>
          <w:tcPr>
            <w:tcW w:w="5104" w:type="dxa"/>
            <w:shd w:val="clear" w:color="auto" w:fill="auto"/>
          </w:tcPr>
          <w:p w14:paraId="33A439EE" w14:textId="77777777" w:rsidR="004B3236" w:rsidRPr="00F77FBC" w:rsidRDefault="004B3236" w:rsidP="009C0FB3">
            <w:pPr>
              <w:widowControl w:val="0"/>
              <w:contextualSpacing/>
              <w:rPr>
                <w:b/>
                <w:bCs/>
                <w:i/>
                <w:szCs w:val="28"/>
              </w:rPr>
            </w:pPr>
            <w:r w:rsidRPr="00F77FBC">
              <w:rPr>
                <w:b/>
                <w:bCs/>
                <w:i/>
                <w:szCs w:val="28"/>
              </w:rPr>
              <w:t>Самостоятельная работа</w:t>
            </w:r>
          </w:p>
        </w:tc>
        <w:tc>
          <w:tcPr>
            <w:tcW w:w="2268" w:type="dxa"/>
            <w:shd w:val="clear" w:color="auto" w:fill="auto"/>
            <w:vAlign w:val="center"/>
          </w:tcPr>
          <w:p w14:paraId="3E4F1D5A" w14:textId="3590EB62" w:rsidR="004B3236" w:rsidRPr="00F77FBC" w:rsidRDefault="004B3236" w:rsidP="009C0FB3">
            <w:pPr>
              <w:widowControl w:val="0"/>
              <w:jc w:val="center"/>
              <w:rPr>
                <w:bCs/>
                <w:szCs w:val="28"/>
              </w:rPr>
            </w:pPr>
            <w:r>
              <w:rPr>
                <w:bCs/>
                <w:szCs w:val="28"/>
              </w:rPr>
              <w:t>92</w:t>
            </w:r>
          </w:p>
        </w:tc>
        <w:tc>
          <w:tcPr>
            <w:tcW w:w="2211" w:type="dxa"/>
            <w:shd w:val="clear" w:color="auto" w:fill="auto"/>
            <w:vAlign w:val="center"/>
          </w:tcPr>
          <w:p w14:paraId="7C25E0E1" w14:textId="49824967" w:rsidR="004B3236" w:rsidRPr="00F77FBC" w:rsidRDefault="004B3236" w:rsidP="009C0FB3">
            <w:pPr>
              <w:widowControl w:val="0"/>
              <w:jc w:val="center"/>
              <w:rPr>
                <w:bCs/>
                <w:szCs w:val="28"/>
              </w:rPr>
            </w:pPr>
            <w:r>
              <w:rPr>
                <w:bCs/>
                <w:szCs w:val="28"/>
              </w:rPr>
              <w:t>92</w:t>
            </w:r>
          </w:p>
        </w:tc>
      </w:tr>
      <w:tr w:rsidR="004B3236" w:rsidRPr="00F77FBC" w14:paraId="6BE8F6E4" w14:textId="77777777" w:rsidTr="009C0FB3">
        <w:tc>
          <w:tcPr>
            <w:tcW w:w="5104" w:type="dxa"/>
            <w:shd w:val="clear" w:color="auto" w:fill="auto"/>
          </w:tcPr>
          <w:p w14:paraId="7AC3A678" w14:textId="77777777" w:rsidR="004B3236" w:rsidRPr="00F77FBC" w:rsidRDefault="004B3236" w:rsidP="009C0FB3">
            <w:pPr>
              <w:widowControl w:val="0"/>
              <w:rPr>
                <w:bCs/>
                <w:szCs w:val="28"/>
              </w:rPr>
            </w:pPr>
            <w:r w:rsidRPr="00F77FBC">
              <w:rPr>
                <w:bCs/>
                <w:szCs w:val="28"/>
              </w:rPr>
              <w:t xml:space="preserve">Вид текущего контроля </w:t>
            </w:r>
          </w:p>
        </w:tc>
        <w:tc>
          <w:tcPr>
            <w:tcW w:w="2268" w:type="dxa"/>
            <w:shd w:val="clear" w:color="auto" w:fill="auto"/>
          </w:tcPr>
          <w:p w14:paraId="3ED644ED" w14:textId="77777777" w:rsidR="004B3236" w:rsidRPr="00F77FBC" w:rsidRDefault="004B3236" w:rsidP="009C0FB3">
            <w:pPr>
              <w:widowControl w:val="0"/>
              <w:jc w:val="center"/>
              <w:rPr>
                <w:bCs/>
                <w:szCs w:val="28"/>
              </w:rPr>
            </w:pPr>
            <w:r w:rsidRPr="00F77FBC">
              <w:rPr>
                <w:bCs/>
                <w:szCs w:val="28"/>
              </w:rPr>
              <w:t>Контрольная работа</w:t>
            </w:r>
          </w:p>
        </w:tc>
        <w:tc>
          <w:tcPr>
            <w:tcW w:w="2211" w:type="dxa"/>
            <w:shd w:val="clear" w:color="auto" w:fill="auto"/>
          </w:tcPr>
          <w:p w14:paraId="3D1F1156" w14:textId="77777777" w:rsidR="004B3236" w:rsidRPr="00F77FBC" w:rsidRDefault="004B3236" w:rsidP="009C0FB3">
            <w:pPr>
              <w:widowControl w:val="0"/>
              <w:jc w:val="center"/>
              <w:rPr>
                <w:bCs/>
                <w:szCs w:val="28"/>
              </w:rPr>
            </w:pPr>
            <w:r w:rsidRPr="00F77FBC">
              <w:rPr>
                <w:bCs/>
                <w:szCs w:val="28"/>
              </w:rPr>
              <w:t>Контрольная работа</w:t>
            </w:r>
          </w:p>
        </w:tc>
      </w:tr>
      <w:tr w:rsidR="004B3236" w:rsidRPr="00A80D05" w14:paraId="108022D6" w14:textId="77777777" w:rsidTr="009C0FB3">
        <w:tc>
          <w:tcPr>
            <w:tcW w:w="5104" w:type="dxa"/>
            <w:shd w:val="clear" w:color="auto" w:fill="auto"/>
          </w:tcPr>
          <w:p w14:paraId="6354832F" w14:textId="77777777" w:rsidR="004B3236" w:rsidRPr="00F77FBC" w:rsidRDefault="004B3236" w:rsidP="009C0FB3">
            <w:pPr>
              <w:widowControl w:val="0"/>
              <w:contextualSpacing/>
              <w:rPr>
                <w:bCs/>
                <w:szCs w:val="28"/>
              </w:rPr>
            </w:pPr>
            <w:r w:rsidRPr="00F77FBC">
              <w:rPr>
                <w:bCs/>
                <w:szCs w:val="28"/>
              </w:rPr>
              <w:t>Вид промежуточной аттестации</w:t>
            </w:r>
          </w:p>
        </w:tc>
        <w:tc>
          <w:tcPr>
            <w:tcW w:w="2268" w:type="dxa"/>
            <w:shd w:val="clear" w:color="auto" w:fill="auto"/>
            <w:vAlign w:val="center"/>
          </w:tcPr>
          <w:p w14:paraId="3C3993BE" w14:textId="77777777" w:rsidR="004B3236" w:rsidRPr="00F77FBC" w:rsidRDefault="004B3236" w:rsidP="009C0FB3">
            <w:pPr>
              <w:jc w:val="center"/>
              <w:rPr>
                <w:szCs w:val="28"/>
              </w:rPr>
            </w:pPr>
            <w:r w:rsidRPr="00F77FBC">
              <w:rPr>
                <w:szCs w:val="28"/>
              </w:rPr>
              <w:t>зачет</w:t>
            </w:r>
          </w:p>
        </w:tc>
        <w:tc>
          <w:tcPr>
            <w:tcW w:w="2211" w:type="dxa"/>
            <w:shd w:val="clear" w:color="auto" w:fill="auto"/>
            <w:vAlign w:val="center"/>
          </w:tcPr>
          <w:p w14:paraId="07E5A88F" w14:textId="77777777" w:rsidR="004B3236" w:rsidRPr="00A80D05" w:rsidRDefault="004B3236" w:rsidP="009C0FB3">
            <w:pPr>
              <w:jc w:val="center"/>
              <w:rPr>
                <w:szCs w:val="28"/>
              </w:rPr>
            </w:pPr>
            <w:r w:rsidRPr="00F77FBC">
              <w:rPr>
                <w:szCs w:val="28"/>
              </w:rPr>
              <w:t>зачет</w:t>
            </w:r>
          </w:p>
        </w:tc>
      </w:tr>
    </w:tbl>
    <w:p w14:paraId="3DA167A0" w14:textId="77777777" w:rsidR="004B3236" w:rsidRDefault="004B3236" w:rsidP="00B52EAB">
      <w:pPr>
        <w:contextualSpacing/>
        <w:jc w:val="both"/>
        <w:rPr>
          <w:b/>
          <w:bCs/>
          <w:iCs/>
          <w:sz w:val="28"/>
          <w:szCs w:val="28"/>
        </w:rPr>
      </w:pPr>
    </w:p>
    <w:p w14:paraId="5901D228" w14:textId="0B6F0863" w:rsidR="00B86FCA" w:rsidRPr="003D09C5" w:rsidRDefault="00B86FCA" w:rsidP="00B52EAB">
      <w:pPr>
        <w:contextualSpacing/>
        <w:jc w:val="both"/>
        <w:rPr>
          <w:b/>
          <w:bCs/>
          <w:iCs/>
          <w:sz w:val="28"/>
          <w:szCs w:val="28"/>
        </w:rPr>
      </w:pPr>
      <w:r w:rsidRPr="003D09C5">
        <w:rPr>
          <w:b/>
          <w:bCs/>
          <w:iCs/>
          <w:sz w:val="28"/>
          <w:szCs w:val="28"/>
        </w:rPr>
        <w:lastRenderedPageBreak/>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B72283" w:rsidRDefault="00B86FCA" w:rsidP="003D09C5">
      <w:pPr>
        <w:widowControl w:val="0"/>
        <w:autoSpaceDE w:val="0"/>
        <w:autoSpaceDN w:val="0"/>
        <w:adjustRightInd w:val="0"/>
        <w:rPr>
          <w:b/>
          <w:bCs/>
          <w:iCs/>
          <w:sz w:val="28"/>
          <w:szCs w:val="28"/>
        </w:rPr>
      </w:pPr>
      <w:r w:rsidRPr="00B72283">
        <w:rPr>
          <w:b/>
          <w:bCs/>
          <w:iCs/>
          <w:sz w:val="28"/>
          <w:szCs w:val="28"/>
        </w:rPr>
        <w:t>5.1. Содержание дисциплины</w:t>
      </w:r>
    </w:p>
    <w:p w14:paraId="3D02F932" w14:textId="77777777" w:rsidR="00B86FCA" w:rsidRPr="0052078C" w:rsidRDefault="00B86FCA" w:rsidP="00A80EA7">
      <w:pPr>
        <w:jc w:val="center"/>
        <w:rPr>
          <w:b/>
          <w:bCs/>
          <w:i/>
          <w:iCs/>
          <w:sz w:val="28"/>
          <w:szCs w:val="28"/>
          <w:highlight w:val="yellow"/>
        </w:rPr>
      </w:pPr>
    </w:p>
    <w:p w14:paraId="77067796" w14:textId="77777777" w:rsidR="007123E6" w:rsidRDefault="00137FFE" w:rsidP="007123E6">
      <w:pPr>
        <w:ind w:firstLine="709"/>
        <w:jc w:val="both"/>
        <w:rPr>
          <w:bCs/>
          <w:i/>
          <w:iCs/>
          <w:sz w:val="28"/>
          <w:szCs w:val="28"/>
        </w:rPr>
      </w:pPr>
      <w:r w:rsidRPr="007123E6">
        <w:rPr>
          <w:bCs/>
          <w:i/>
          <w:iCs/>
          <w:sz w:val="28"/>
          <w:szCs w:val="28"/>
        </w:rPr>
        <w:t xml:space="preserve">Тема </w:t>
      </w:r>
      <w:r w:rsidR="00205396" w:rsidRPr="007123E6">
        <w:rPr>
          <w:bCs/>
          <w:i/>
          <w:iCs/>
          <w:sz w:val="28"/>
          <w:szCs w:val="28"/>
        </w:rPr>
        <w:t>1. Основы экологической экономики и устойчивого развития</w:t>
      </w:r>
    </w:p>
    <w:p w14:paraId="233BD57A" w14:textId="020A2EE7" w:rsidR="007123E6" w:rsidRDefault="002916B2" w:rsidP="007123E6">
      <w:pPr>
        <w:ind w:firstLine="709"/>
        <w:jc w:val="both"/>
        <w:rPr>
          <w:bCs/>
          <w:sz w:val="28"/>
          <w:szCs w:val="28"/>
        </w:rPr>
      </w:pPr>
      <w:r w:rsidRPr="006952BC">
        <w:rPr>
          <w:rFonts w:eastAsiaTheme="minorHAnsi"/>
          <w:color w:val="000000"/>
          <w:sz w:val="28"/>
          <w:szCs w:val="28"/>
          <w:lang w:eastAsia="en-US"/>
        </w:rPr>
        <w:t xml:space="preserve">Сущность, предмет, и задачи экологической экономики. </w:t>
      </w:r>
      <w:r w:rsidR="007123E6">
        <w:rPr>
          <w:bCs/>
          <w:sz w:val="28"/>
          <w:szCs w:val="28"/>
        </w:rPr>
        <w:t>Экологическая экономика, экономика природопользования</w:t>
      </w:r>
      <w:r w:rsidR="00341D0A">
        <w:rPr>
          <w:bCs/>
          <w:sz w:val="28"/>
          <w:szCs w:val="28"/>
        </w:rPr>
        <w:t xml:space="preserve">, </w:t>
      </w:r>
      <w:r w:rsidR="007123E6">
        <w:rPr>
          <w:bCs/>
          <w:sz w:val="28"/>
          <w:szCs w:val="28"/>
        </w:rPr>
        <w:t>экономика окружающей среды</w:t>
      </w:r>
      <w:r w:rsidR="00341D0A">
        <w:rPr>
          <w:bCs/>
          <w:sz w:val="28"/>
          <w:szCs w:val="28"/>
        </w:rPr>
        <w:t>, экономика природоохранной деятельности</w:t>
      </w:r>
      <w:r w:rsidR="00276CC3">
        <w:rPr>
          <w:bCs/>
          <w:sz w:val="28"/>
          <w:szCs w:val="28"/>
        </w:rPr>
        <w:t>, зеленая экономика</w:t>
      </w:r>
      <w:r w:rsidR="007123E6">
        <w:rPr>
          <w:bCs/>
          <w:sz w:val="28"/>
          <w:szCs w:val="28"/>
        </w:rPr>
        <w:t>: сходства и отличия.</w:t>
      </w:r>
      <w:r>
        <w:rPr>
          <w:bCs/>
          <w:sz w:val="28"/>
          <w:szCs w:val="28"/>
        </w:rPr>
        <w:t xml:space="preserve"> </w:t>
      </w:r>
      <w:r w:rsidR="00205396" w:rsidRPr="00486F34">
        <w:rPr>
          <w:bCs/>
          <w:sz w:val="28"/>
          <w:szCs w:val="28"/>
        </w:rPr>
        <w:t>Экологически устойчивое развитие национальной экономики, регионов и хозяйствующих субъектов</w:t>
      </w:r>
      <w:r w:rsidR="00276CC3">
        <w:rPr>
          <w:bCs/>
          <w:sz w:val="28"/>
          <w:szCs w:val="28"/>
        </w:rPr>
        <w:t>: к</w:t>
      </w:r>
      <w:r w:rsidR="00CA5A35" w:rsidRPr="00B828F4">
        <w:rPr>
          <w:rFonts w:eastAsiaTheme="minorHAnsi"/>
          <w:color w:val="000000"/>
          <w:sz w:val="28"/>
          <w:szCs w:val="28"/>
          <w:lang w:eastAsia="en-US"/>
        </w:rPr>
        <w:t>ритерии, индикаторы и целевые ориентиры</w:t>
      </w:r>
      <w:r w:rsidR="00CA5A35">
        <w:rPr>
          <w:bCs/>
          <w:sz w:val="28"/>
          <w:szCs w:val="28"/>
        </w:rPr>
        <w:t>.</w:t>
      </w:r>
      <w:r w:rsidR="00CA5A35" w:rsidRPr="00B828F4">
        <w:rPr>
          <w:rFonts w:eastAsiaTheme="minorHAnsi"/>
          <w:color w:val="000000"/>
          <w:sz w:val="28"/>
          <w:szCs w:val="28"/>
          <w:lang w:eastAsia="en-US"/>
        </w:rPr>
        <w:t xml:space="preserve"> </w:t>
      </w:r>
      <w:r w:rsidR="00205396" w:rsidRPr="00486F34">
        <w:rPr>
          <w:sz w:val="28"/>
          <w:szCs w:val="28"/>
        </w:rPr>
        <w:t>Экологизация отраслей, комплексов и секторов экономики</w:t>
      </w:r>
      <w:r w:rsidR="007123E6">
        <w:rPr>
          <w:sz w:val="28"/>
          <w:szCs w:val="28"/>
        </w:rPr>
        <w:t>.</w:t>
      </w:r>
      <w:r w:rsidR="00276CC3">
        <w:rPr>
          <w:sz w:val="28"/>
          <w:szCs w:val="28"/>
        </w:rPr>
        <w:t xml:space="preserve"> Воздействие отраслей, комплексов, секторов экономики на окружающую среду. Основные направления снижения негативного воздействия производственных процессов на окружающую среду. </w:t>
      </w:r>
      <w:r w:rsidR="00205396" w:rsidRPr="00486F34">
        <w:rPr>
          <w:bCs/>
          <w:sz w:val="28"/>
          <w:szCs w:val="28"/>
        </w:rPr>
        <w:t>Экономика замкнутого цикла</w:t>
      </w:r>
      <w:r w:rsidR="007123E6">
        <w:rPr>
          <w:bCs/>
          <w:sz w:val="28"/>
          <w:szCs w:val="28"/>
        </w:rPr>
        <w:t>.</w:t>
      </w:r>
    </w:p>
    <w:p w14:paraId="51CCBA0E" w14:textId="77777777" w:rsidR="007123E6" w:rsidRDefault="007123E6" w:rsidP="007123E6">
      <w:pPr>
        <w:ind w:firstLine="709"/>
        <w:jc w:val="both"/>
        <w:rPr>
          <w:bCs/>
          <w:sz w:val="28"/>
          <w:szCs w:val="28"/>
        </w:rPr>
      </w:pPr>
    </w:p>
    <w:p w14:paraId="12F28C68" w14:textId="08EE5FC1" w:rsidR="004B64CD" w:rsidRDefault="00137FFE" w:rsidP="007123E6">
      <w:pPr>
        <w:ind w:firstLine="709"/>
        <w:jc w:val="both"/>
        <w:rPr>
          <w:rFonts w:eastAsiaTheme="minorHAnsi"/>
          <w:sz w:val="28"/>
          <w:szCs w:val="28"/>
          <w:lang w:eastAsia="en-US"/>
        </w:rPr>
      </w:pPr>
      <w:r w:rsidRPr="007123E6">
        <w:rPr>
          <w:bCs/>
          <w:i/>
          <w:iCs/>
          <w:sz w:val="28"/>
          <w:szCs w:val="28"/>
        </w:rPr>
        <w:t>Тема</w:t>
      </w:r>
      <w:r w:rsidR="00205396" w:rsidRPr="007123E6">
        <w:rPr>
          <w:bCs/>
          <w:i/>
          <w:iCs/>
          <w:sz w:val="28"/>
          <w:szCs w:val="28"/>
        </w:rPr>
        <w:t xml:space="preserve"> 2. </w:t>
      </w:r>
      <w:r w:rsidR="00805FB2">
        <w:rPr>
          <w:bCs/>
          <w:i/>
          <w:iCs/>
          <w:sz w:val="28"/>
          <w:szCs w:val="28"/>
        </w:rPr>
        <w:t>Направления государственной</w:t>
      </w:r>
      <w:r w:rsidR="004B64CD" w:rsidRPr="004B64CD">
        <w:rPr>
          <w:bCs/>
          <w:i/>
          <w:iCs/>
          <w:sz w:val="28"/>
          <w:szCs w:val="28"/>
        </w:rPr>
        <w:t xml:space="preserve"> экологической политики</w:t>
      </w:r>
      <w:r w:rsidR="004B64CD" w:rsidRPr="004B64CD">
        <w:rPr>
          <w:rFonts w:eastAsiaTheme="minorHAnsi"/>
          <w:sz w:val="32"/>
          <w:szCs w:val="32"/>
          <w:lang w:eastAsia="en-US"/>
        </w:rPr>
        <w:t xml:space="preserve"> </w:t>
      </w:r>
    </w:p>
    <w:p w14:paraId="088C62A6" w14:textId="57773329" w:rsidR="00205396" w:rsidRDefault="00BE55D6" w:rsidP="007123E6">
      <w:pPr>
        <w:ind w:firstLine="709"/>
        <w:jc w:val="both"/>
        <w:rPr>
          <w:bCs/>
          <w:sz w:val="28"/>
          <w:szCs w:val="28"/>
        </w:rPr>
      </w:pPr>
      <w:r w:rsidRPr="00C2494B">
        <w:rPr>
          <w:rFonts w:eastAsiaTheme="minorHAnsi"/>
          <w:sz w:val="28"/>
          <w:szCs w:val="28"/>
          <w:lang w:eastAsia="en-US"/>
        </w:rPr>
        <w:t xml:space="preserve">Основы правого регулирования </w:t>
      </w:r>
      <w:r>
        <w:rPr>
          <w:rFonts w:eastAsiaTheme="minorHAnsi"/>
          <w:sz w:val="28"/>
          <w:szCs w:val="28"/>
          <w:lang w:eastAsia="en-US"/>
        </w:rPr>
        <w:t xml:space="preserve">экологической экономики в Российской Федерации. </w:t>
      </w:r>
      <w:r w:rsidRPr="00C2494B">
        <w:rPr>
          <w:rFonts w:eastAsiaTheme="minorHAnsi"/>
          <w:sz w:val="28"/>
          <w:szCs w:val="28"/>
          <w:lang w:eastAsia="en-US"/>
        </w:rPr>
        <w:t xml:space="preserve">Цели и задачи </w:t>
      </w:r>
      <w:r>
        <w:rPr>
          <w:rFonts w:eastAsiaTheme="minorHAnsi"/>
          <w:sz w:val="28"/>
          <w:szCs w:val="28"/>
          <w:lang w:eastAsia="en-US"/>
        </w:rPr>
        <w:t>экологического</w:t>
      </w:r>
      <w:r w:rsidRPr="00C2494B">
        <w:rPr>
          <w:rFonts w:eastAsiaTheme="minorHAnsi"/>
          <w:sz w:val="28"/>
          <w:szCs w:val="28"/>
          <w:lang w:eastAsia="en-US"/>
        </w:rPr>
        <w:t xml:space="preserve"> законодательства Российской Федерации.</w:t>
      </w:r>
      <w:r>
        <w:rPr>
          <w:rFonts w:eastAsiaTheme="minorHAnsi"/>
          <w:sz w:val="28"/>
          <w:szCs w:val="28"/>
          <w:lang w:eastAsia="en-US"/>
        </w:rPr>
        <w:t xml:space="preserve"> Экологическая доктрина Российской Федерации. </w:t>
      </w:r>
      <w:r w:rsidR="007D3331">
        <w:rPr>
          <w:rFonts w:eastAsiaTheme="minorHAnsi"/>
          <w:sz w:val="28"/>
          <w:szCs w:val="28"/>
          <w:lang w:eastAsia="en-US"/>
        </w:rPr>
        <w:t xml:space="preserve">Законодательство в сфере охраны окружающей среды. Ресурсное законодательство. </w:t>
      </w:r>
      <w:r w:rsidR="00412EB2">
        <w:rPr>
          <w:rFonts w:eastAsiaTheme="minorHAnsi"/>
          <w:sz w:val="28"/>
          <w:szCs w:val="28"/>
          <w:lang w:eastAsia="en-US"/>
        </w:rPr>
        <w:t>Организация с</w:t>
      </w:r>
      <w:r w:rsidR="007D3331">
        <w:rPr>
          <w:rFonts w:eastAsiaTheme="minorHAnsi"/>
          <w:sz w:val="28"/>
          <w:szCs w:val="28"/>
          <w:lang w:eastAsia="en-US"/>
        </w:rPr>
        <w:t>истем</w:t>
      </w:r>
      <w:r w:rsidR="00412EB2">
        <w:rPr>
          <w:rFonts w:eastAsiaTheme="minorHAnsi"/>
          <w:sz w:val="28"/>
          <w:szCs w:val="28"/>
          <w:lang w:eastAsia="en-US"/>
        </w:rPr>
        <w:t>ы</w:t>
      </w:r>
      <w:r w:rsidR="007D3331">
        <w:rPr>
          <w:rFonts w:eastAsiaTheme="minorHAnsi"/>
          <w:sz w:val="28"/>
          <w:szCs w:val="28"/>
          <w:lang w:eastAsia="en-US"/>
        </w:rPr>
        <w:t xml:space="preserve"> управления экологической экономикой. Экологическая политика и ее уровни. </w:t>
      </w:r>
      <w:r w:rsidR="00205396" w:rsidRPr="007123E6">
        <w:rPr>
          <w:bCs/>
          <w:sz w:val="28"/>
          <w:szCs w:val="28"/>
        </w:rPr>
        <w:t>Экологическая политика в контексте мирового экономического развития</w:t>
      </w:r>
      <w:r w:rsidR="007123E6" w:rsidRPr="007123E6">
        <w:rPr>
          <w:bCs/>
          <w:color w:val="FF0000"/>
          <w:sz w:val="28"/>
          <w:szCs w:val="28"/>
        </w:rPr>
        <w:t xml:space="preserve">. </w:t>
      </w:r>
      <w:r w:rsidR="00205396" w:rsidRPr="007123E6">
        <w:rPr>
          <w:sz w:val="28"/>
          <w:szCs w:val="28"/>
        </w:rPr>
        <w:t>Формирование системы международного экологического сотрудничества</w:t>
      </w:r>
      <w:r w:rsidR="007D3331">
        <w:rPr>
          <w:bCs/>
          <w:sz w:val="28"/>
          <w:szCs w:val="28"/>
        </w:rPr>
        <w:t>. Деятельность международных организаций в области охраны окружающей среды.</w:t>
      </w:r>
    </w:p>
    <w:p w14:paraId="3F885B44" w14:textId="77777777" w:rsidR="007123E6" w:rsidRDefault="007123E6" w:rsidP="007123E6">
      <w:pPr>
        <w:ind w:firstLine="709"/>
        <w:jc w:val="both"/>
        <w:rPr>
          <w:bCs/>
          <w:sz w:val="28"/>
          <w:szCs w:val="28"/>
        </w:rPr>
      </w:pPr>
    </w:p>
    <w:p w14:paraId="6EDCC171" w14:textId="0A66C88E" w:rsidR="00DC57D2" w:rsidRDefault="00137FFE" w:rsidP="00DC57D2">
      <w:pPr>
        <w:tabs>
          <w:tab w:val="left" w:pos="1134"/>
          <w:tab w:val="left" w:pos="2268"/>
        </w:tabs>
        <w:ind w:firstLine="709"/>
        <w:jc w:val="both"/>
        <w:rPr>
          <w:bCs/>
          <w:color w:val="FF0000"/>
          <w:sz w:val="28"/>
          <w:szCs w:val="28"/>
        </w:rPr>
      </w:pPr>
      <w:r w:rsidRPr="00EC63E3">
        <w:rPr>
          <w:i/>
          <w:iCs/>
          <w:sz w:val="28"/>
          <w:szCs w:val="28"/>
        </w:rPr>
        <w:t xml:space="preserve">Тема </w:t>
      </w:r>
      <w:r w:rsidR="00205396" w:rsidRPr="00EC63E3">
        <w:rPr>
          <w:i/>
          <w:iCs/>
          <w:sz w:val="28"/>
          <w:szCs w:val="28"/>
        </w:rPr>
        <w:t>3. Механизм управления экологической экономикой</w:t>
      </w:r>
      <w:r w:rsidR="00205396" w:rsidRPr="00486F34">
        <w:rPr>
          <w:sz w:val="28"/>
          <w:szCs w:val="28"/>
        </w:rPr>
        <w:t xml:space="preserve"> </w:t>
      </w:r>
    </w:p>
    <w:p w14:paraId="0BB153FB" w14:textId="3E753E6F" w:rsidR="00092CDD" w:rsidRPr="00DC57D2" w:rsidRDefault="00205396" w:rsidP="00DC57D2">
      <w:pPr>
        <w:tabs>
          <w:tab w:val="left" w:pos="1134"/>
          <w:tab w:val="left" w:pos="2268"/>
        </w:tabs>
        <w:ind w:firstLine="709"/>
        <w:jc w:val="both"/>
        <w:rPr>
          <w:bCs/>
          <w:color w:val="FF0000"/>
          <w:sz w:val="28"/>
          <w:szCs w:val="28"/>
        </w:rPr>
      </w:pPr>
      <w:r w:rsidRPr="00DC57D2">
        <w:rPr>
          <w:sz w:val="28"/>
          <w:szCs w:val="28"/>
        </w:rPr>
        <w:t>Методы государственного экологического регулирования</w:t>
      </w:r>
      <w:r w:rsidR="00FB1F5E" w:rsidRPr="00DC57D2">
        <w:rPr>
          <w:sz w:val="28"/>
          <w:szCs w:val="28"/>
        </w:rPr>
        <w:t>: прямое регулирование, рыночные механизмы</w:t>
      </w:r>
      <w:r w:rsidR="00092CDD" w:rsidRPr="00DC57D2">
        <w:rPr>
          <w:sz w:val="28"/>
          <w:szCs w:val="28"/>
        </w:rPr>
        <w:t xml:space="preserve">. </w:t>
      </w:r>
      <w:r w:rsidR="00FB1F5E" w:rsidRPr="00DC57D2">
        <w:rPr>
          <w:rFonts w:eastAsiaTheme="minorHAnsi"/>
          <w:sz w:val="28"/>
          <w:szCs w:val="28"/>
          <w:lang w:eastAsia="en-US"/>
        </w:rPr>
        <w:t xml:space="preserve">Сущность, функции и цель экологического нормирования. Нормативы качества окружающей среды. Нормативы допустимого воздействия на окружающую среду. Нормативы допустимых физических воздействий. Нормативы допустимой антропогенной нагрузки. Нормативы допустимого изъятия компонентов природной среды. Технологическое нормирование. Новые доступные технологии. Государственный учет объектов, оказывающих негативное воздействие на окружающую среду. Разрешения на воздействие на окружающую среду. Лицензирование отдельных видов деятельности в области охраны окружающей среды. Экологическая сертификация хозяйственной и иной деятельности. </w:t>
      </w:r>
      <w:r w:rsidR="00DC57D2" w:rsidRPr="00DC57D2">
        <w:rPr>
          <w:rFonts w:eastAsiaTheme="minorHAnsi"/>
          <w:sz w:val="28"/>
          <w:szCs w:val="28"/>
          <w:lang w:eastAsia="en-US"/>
        </w:rPr>
        <w:t xml:space="preserve">Экологическая экспертиза: сущность, принципы, виды. Плата за пользование природными ресурсами: водными объектами, лесными ресурсами, земельными ресурсами, ресурсами животного мира, недрами. </w:t>
      </w:r>
      <w:r w:rsidR="00DC57D2" w:rsidRPr="00DC57D2">
        <w:rPr>
          <w:rFonts w:eastAsiaTheme="minorHAnsi"/>
          <w:sz w:val="28"/>
          <w:szCs w:val="28"/>
          <w:lang w:eastAsia="en-US"/>
        </w:rPr>
        <w:lastRenderedPageBreak/>
        <w:t>Плата за негативное воздействие на окружающую среду. Государственная поддержка природоохранной деятельности. Формирование рынка экологической продукции, технологий, оборудования и природоохранных услуг. Экологический сбор. Утилизационный сбор</w:t>
      </w:r>
      <w:r w:rsidR="00DC57D2" w:rsidRPr="00DC57D2">
        <w:rPr>
          <w:bCs/>
          <w:color w:val="FF0000"/>
          <w:sz w:val="28"/>
          <w:szCs w:val="28"/>
        </w:rPr>
        <w:t xml:space="preserve">. </w:t>
      </w:r>
      <w:r w:rsidR="00092CDD" w:rsidRPr="00FE46BB">
        <w:rPr>
          <w:rFonts w:eastAsiaTheme="minorHAnsi"/>
          <w:color w:val="000000"/>
          <w:sz w:val="28"/>
          <w:szCs w:val="28"/>
          <w:lang w:eastAsia="en-US"/>
        </w:rPr>
        <w:t xml:space="preserve">Регулирование цен и количества выбросов. </w:t>
      </w:r>
      <w:r w:rsidR="00092CDD" w:rsidRPr="00DC57D2">
        <w:rPr>
          <w:rFonts w:eastAsiaTheme="minorHAnsi"/>
          <w:color w:val="000000"/>
          <w:sz w:val="28"/>
          <w:szCs w:val="28"/>
          <w:lang w:eastAsia="en-US"/>
        </w:rPr>
        <w:t xml:space="preserve">Система </w:t>
      </w:r>
      <w:r w:rsidR="00DC57D2" w:rsidRPr="00DC57D2">
        <w:rPr>
          <w:rFonts w:eastAsiaTheme="minorHAnsi"/>
          <w:color w:val="000000"/>
          <w:sz w:val="28"/>
          <w:szCs w:val="28"/>
          <w:lang w:eastAsia="en-US"/>
        </w:rPr>
        <w:t>«</w:t>
      </w:r>
      <w:r w:rsidR="00092CDD" w:rsidRPr="00DC57D2">
        <w:rPr>
          <w:rFonts w:eastAsiaTheme="minorHAnsi"/>
          <w:color w:val="000000"/>
          <w:sz w:val="28"/>
          <w:szCs w:val="28"/>
          <w:lang w:eastAsia="en-US"/>
        </w:rPr>
        <w:t>cap-and-trade</w:t>
      </w:r>
      <w:r w:rsidR="008F42FB">
        <w:rPr>
          <w:rFonts w:eastAsiaTheme="minorHAnsi"/>
          <w:color w:val="000000"/>
          <w:sz w:val="28"/>
          <w:szCs w:val="28"/>
          <w:lang w:eastAsia="en-US"/>
        </w:rPr>
        <w:t>»</w:t>
      </w:r>
      <w:r w:rsidR="00092CDD" w:rsidRPr="00DC57D2">
        <w:rPr>
          <w:rFonts w:eastAsiaTheme="minorHAnsi"/>
          <w:color w:val="000000"/>
          <w:sz w:val="28"/>
          <w:szCs w:val="28"/>
          <w:lang w:eastAsia="en-US"/>
        </w:rPr>
        <w:t xml:space="preserve">. </w:t>
      </w:r>
      <w:r w:rsidR="00DC57D2" w:rsidRPr="00DC57D2">
        <w:rPr>
          <w:bCs/>
          <w:sz w:val="28"/>
          <w:szCs w:val="28"/>
        </w:rPr>
        <w:t xml:space="preserve">Торговля углеродными квотами (единицами компенсаций). </w:t>
      </w:r>
      <w:r w:rsidR="00092CDD" w:rsidRPr="00DC57D2">
        <w:rPr>
          <w:rFonts w:eastAsiaTheme="minorHAnsi"/>
          <w:color w:val="000000"/>
          <w:sz w:val="28"/>
          <w:szCs w:val="28"/>
          <w:lang w:eastAsia="en-US"/>
        </w:rPr>
        <w:t xml:space="preserve">Бесплатное размещение квот и аукцион. Сравнительный анализ различных инструментов. </w:t>
      </w:r>
    </w:p>
    <w:p w14:paraId="55403260" w14:textId="2CEF71AB" w:rsidR="00205396" w:rsidRPr="00DC57D2" w:rsidRDefault="00205396" w:rsidP="00DC57D2">
      <w:pPr>
        <w:tabs>
          <w:tab w:val="left" w:pos="1134"/>
          <w:tab w:val="left" w:pos="2268"/>
        </w:tabs>
        <w:ind w:firstLine="709"/>
        <w:jc w:val="both"/>
        <w:rPr>
          <w:bCs/>
          <w:color w:val="FF0000"/>
          <w:sz w:val="28"/>
          <w:szCs w:val="28"/>
        </w:rPr>
      </w:pPr>
    </w:p>
    <w:p w14:paraId="37138FE1" w14:textId="77777777" w:rsidR="00F85767" w:rsidRDefault="00137FFE" w:rsidP="00F85767">
      <w:pPr>
        <w:ind w:firstLine="709"/>
        <w:jc w:val="both"/>
        <w:rPr>
          <w:sz w:val="28"/>
          <w:szCs w:val="28"/>
        </w:rPr>
      </w:pPr>
      <w:r w:rsidRPr="00B72283">
        <w:rPr>
          <w:i/>
          <w:iCs/>
          <w:sz w:val="28"/>
          <w:szCs w:val="28"/>
        </w:rPr>
        <w:t xml:space="preserve">Тема </w:t>
      </w:r>
      <w:r w:rsidR="00205396" w:rsidRPr="00B72283">
        <w:rPr>
          <w:i/>
          <w:iCs/>
          <w:sz w:val="28"/>
          <w:szCs w:val="28"/>
        </w:rPr>
        <w:t>4. Оценка эффективности экологической деятельности</w:t>
      </w:r>
    </w:p>
    <w:p w14:paraId="5F6E6275" w14:textId="1A5FCDFD" w:rsidR="003868D5" w:rsidRDefault="00342369" w:rsidP="00F85767">
      <w:pPr>
        <w:ind w:firstLine="709"/>
        <w:jc w:val="both"/>
        <w:rPr>
          <w:rFonts w:eastAsiaTheme="minorHAnsi"/>
          <w:sz w:val="28"/>
          <w:szCs w:val="28"/>
          <w:lang w:eastAsia="en-US"/>
        </w:rPr>
      </w:pPr>
      <w:r w:rsidRPr="00B72283">
        <w:rPr>
          <w:rFonts w:eastAsiaTheme="minorHAnsi"/>
          <w:sz w:val="28"/>
          <w:szCs w:val="28"/>
          <w:lang w:eastAsia="en-US"/>
        </w:rPr>
        <w:t>Экологический мониторинг</w:t>
      </w:r>
      <w:r w:rsidR="008F42FB">
        <w:rPr>
          <w:rFonts w:eastAsiaTheme="minorHAnsi"/>
          <w:sz w:val="28"/>
          <w:szCs w:val="28"/>
          <w:lang w:eastAsia="en-US"/>
        </w:rPr>
        <w:t xml:space="preserve"> и аудит</w:t>
      </w:r>
      <w:r w:rsidRPr="00B72283">
        <w:rPr>
          <w:rFonts w:eastAsiaTheme="minorHAnsi"/>
          <w:sz w:val="28"/>
          <w:szCs w:val="28"/>
          <w:lang w:eastAsia="en-US"/>
        </w:rPr>
        <w:t xml:space="preserve">: задачи, объекты, субъекты, виды. </w:t>
      </w:r>
      <w:r w:rsidR="00F85767" w:rsidRPr="009F6C9D">
        <w:rPr>
          <w:rFonts w:eastAsiaTheme="minorHAnsi"/>
          <w:color w:val="000000"/>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r w:rsidRPr="00342369">
        <w:rPr>
          <w:rFonts w:eastAsiaTheme="minorHAnsi"/>
          <w:sz w:val="28"/>
          <w:szCs w:val="28"/>
          <w:lang w:eastAsia="en-US"/>
        </w:rPr>
        <w:t xml:space="preserve">Экологические издержки: понятие, структура, </w:t>
      </w:r>
      <w:r w:rsidR="00205396" w:rsidRPr="00342369">
        <w:rPr>
          <w:sz w:val="28"/>
          <w:szCs w:val="28"/>
        </w:rPr>
        <w:t>пути сокращения</w:t>
      </w:r>
      <w:r w:rsidR="00341D0A" w:rsidRPr="00342369">
        <w:rPr>
          <w:sz w:val="28"/>
          <w:szCs w:val="28"/>
        </w:rPr>
        <w:t>.</w:t>
      </w:r>
      <w:r w:rsidR="00EF5E2B">
        <w:rPr>
          <w:sz w:val="28"/>
          <w:szCs w:val="28"/>
        </w:rPr>
        <w:t xml:space="preserve"> </w:t>
      </w:r>
      <w:r w:rsidRPr="00342369">
        <w:rPr>
          <w:rFonts w:eastAsiaTheme="minorHAnsi"/>
          <w:sz w:val="28"/>
          <w:szCs w:val="28"/>
          <w:lang w:eastAsia="en-US"/>
        </w:rPr>
        <w:t>Природоохранные затраты, пред-, постзатраты.</w:t>
      </w:r>
      <w:r>
        <w:rPr>
          <w:rFonts w:eastAsiaTheme="minorHAnsi"/>
          <w:sz w:val="28"/>
          <w:szCs w:val="28"/>
          <w:lang w:eastAsia="en-US"/>
        </w:rPr>
        <w:t xml:space="preserve"> </w:t>
      </w:r>
      <w:r w:rsidR="00F85767">
        <w:rPr>
          <w:rFonts w:eastAsiaTheme="minorHAnsi"/>
          <w:sz w:val="28"/>
          <w:szCs w:val="28"/>
          <w:lang w:eastAsia="en-US"/>
        </w:rPr>
        <w:t xml:space="preserve">Понятие и виды ущерба от загрязнения окружающей среды. </w:t>
      </w:r>
      <w:r w:rsidR="00F85767">
        <w:rPr>
          <w:sz w:val="28"/>
          <w:szCs w:val="28"/>
        </w:rPr>
        <w:t>Методы о</w:t>
      </w:r>
      <w:r w:rsidR="00205396" w:rsidRPr="00B72283">
        <w:rPr>
          <w:sz w:val="28"/>
          <w:szCs w:val="28"/>
        </w:rPr>
        <w:t>ценк</w:t>
      </w:r>
      <w:r w:rsidR="00F85767">
        <w:rPr>
          <w:sz w:val="28"/>
          <w:szCs w:val="28"/>
        </w:rPr>
        <w:t>и</w:t>
      </w:r>
      <w:r w:rsidR="00205396" w:rsidRPr="00B72283">
        <w:rPr>
          <w:sz w:val="28"/>
          <w:szCs w:val="28"/>
        </w:rPr>
        <w:t xml:space="preserve"> </w:t>
      </w:r>
      <w:r w:rsidR="00F85767">
        <w:rPr>
          <w:sz w:val="28"/>
          <w:szCs w:val="28"/>
        </w:rPr>
        <w:t xml:space="preserve">экономического </w:t>
      </w:r>
      <w:r w:rsidR="00205396" w:rsidRPr="00B72283">
        <w:rPr>
          <w:sz w:val="28"/>
          <w:szCs w:val="28"/>
        </w:rPr>
        <w:t xml:space="preserve">ущерба </w:t>
      </w:r>
      <w:r w:rsidR="00F85767">
        <w:rPr>
          <w:sz w:val="28"/>
          <w:szCs w:val="28"/>
        </w:rPr>
        <w:t xml:space="preserve">от </w:t>
      </w:r>
      <w:r w:rsidR="00205396" w:rsidRPr="00B72283">
        <w:rPr>
          <w:sz w:val="28"/>
          <w:szCs w:val="28"/>
        </w:rPr>
        <w:t>загрязнени</w:t>
      </w:r>
      <w:r w:rsidR="00F85767">
        <w:rPr>
          <w:sz w:val="28"/>
          <w:szCs w:val="28"/>
        </w:rPr>
        <w:t>я</w:t>
      </w:r>
      <w:r w:rsidR="00205396" w:rsidRPr="00B72283">
        <w:rPr>
          <w:sz w:val="28"/>
          <w:szCs w:val="28"/>
        </w:rPr>
        <w:t xml:space="preserve"> окружающей среды</w:t>
      </w:r>
      <w:r w:rsidR="00341D0A" w:rsidRPr="00B72283">
        <w:rPr>
          <w:sz w:val="28"/>
          <w:szCs w:val="28"/>
        </w:rPr>
        <w:t>.</w:t>
      </w:r>
      <w:r w:rsidR="00F85767" w:rsidRPr="00F85767">
        <w:rPr>
          <w:rFonts w:eastAsiaTheme="minorHAnsi"/>
          <w:sz w:val="28"/>
          <w:szCs w:val="28"/>
          <w:lang w:eastAsia="en-US"/>
        </w:rPr>
        <w:t xml:space="preserve"> </w:t>
      </w:r>
      <w:r w:rsidR="00F85767" w:rsidRPr="00B72283">
        <w:rPr>
          <w:rFonts w:eastAsiaTheme="minorHAnsi"/>
          <w:sz w:val="28"/>
          <w:szCs w:val="28"/>
          <w:lang w:eastAsia="en-US"/>
        </w:rPr>
        <w:t>Использование показателей</w:t>
      </w:r>
      <w:r w:rsidR="00F85767">
        <w:rPr>
          <w:rFonts w:eastAsiaTheme="minorHAnsi"/>
          <w:sz w:val="28"/>
          <w:szCs w:val="28"/>
          <w:lang w:eastAsia="en-US"/>
        </w:rPr>
        <w:t xml:space="preserve"> </w:t>
      </w:r>
      <w:r w:rsidR="00F85767" w:rsidRPr="00B72283">
        <w:rPr>
          <w:rFonts w:eastAsiaTheme="minorHAnsi"/>
          <w:sz w:val="28"/>
          <w:szCs w:val="28"/>
          <w:lang w:eastAsia="en-US"/>
        </w:rPr>
        <w:t>предотвращенного</w:t>
      </w:r>
      <w:r w:rsidR="00F85767">
        <w:rPr>
          <w:rFonts w:eastAsiaTheme="minorHAnsi"/>
          <w:sz w:val="28"/>
          <w:szCs w:val="28"/>
          <w:lang w:eastAsia="en-US"/>
        </w:rPr>
        <w:t xml:space="preserve"> </w:t>
      </w:r>
      <w:r w:rsidR="00F85767" w:rsidRPr="00B72283">
        <w:rPr>
          <w:rFonts w:eastAsiaTheme="minorHAnsi"/>
          <w:sz w:val="28"/>
          <w:szCs w:val="28"/>
          <w:lang w:eastAsia="en-US"/>
        </w:rPr>
        <w:t>экономического ущерба при</w:t>
      </w:r>
      <w:r w:rsidR="00F85767">
        <w:rPr>
          <w:rFonts w:eastAsiaTheme="minorHAnsi"/>
          <w:sz w:val="28"/>
          <w:szCs w:val="28"/>
          <w:lang w:eastAsia="en-US"/>
        </w:rPr>
        <w:t xml:space="preserve"> </w:t>
      </w:r>
      <w:r w:rsidR="00F85767" w:rsidRPr="00B72283">
        <w:rPr>
          <w:rFonts w:eastAsiaTheme="minorHAnsi"/>
          <w:sz w:val="28"/>
          <w:szCs w:val="28"/>
          <w:lang w:eastAsia="en-US"/>
        </w:rPr>
        <w:t xml:space="preserve">проведении </w:t>
      </w:r>
      <w:r w:rsidR="00F85767">
        <w:rPr>
          <w:rFonts w:eastAsiaTheme="minorHAnsi"/>
          <w:sz w:val="28"/>
          <w:szCs w:val="28"/>
          <w:lang w:eastAsia="en-US"/>
        </w:rPr>
        <w:t xml:space="preserve">экологических </w:t>
      </w:r>
      <w:r w:rsidR="00F85767" w:rsidRPr="00B72283">
        <w:rPr>
          <w:rFonts w:eastAsiaTheme="minorHAnsi"/>
          <w:sz w:val="28"/>
          <w:szCs w:val="28"/>
          <w:lang w:eastAsia="en-US"/>
        </w:rPr>
        <w:t>мероприятий.</w:t>
      </w:r>
      <w:r w:rsidR="00F85767">
        <w:rPr>
          <w:rFonts w:eastAsiaTheme="minorHAnsi"/>
          <w:sz w:val="28"/>
          <w:szCs w:val="28"/>
          <w:lang w:eastAsia="en-US"/>
        </w:rPr>
        <w:t xml:space="preserve"> </w:t>
      </w:r>
      <w:r w:rsidR="00ED69E8" w:rsidRPr="00EF5E2B">
        <w:rPr>
          <w:rFonts w:eastAsia="TimesNewRomanPS-BoldMT"/>
          <w:sz w:val="28"/>
          <w:szCs w:val="28"/>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0051064A">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w:t>
      </w:r>
      <w:r w:rsidR="009904D0" w:rsidRPr="003F6537">
        <w:rPr>
          <w:rFonts w:eastAsia="TimesNewRomanPS-BoldMT"/>
          <w:sz w:val="28"/>
          <w:szCs w:val="28"/>
          <w:lang w:eastAsia="en-US"/>
        </w:rPr>
        <w:t xml:space="preserve">Источники финансирования </w:t>
      </w:r>
      <w:r w:rsidR="009904D0">
        <w:rPr>
          <w:rFonts w:eastAsia="TimesNewRomanPS-BoldMT"/>
          <w:sz w:val="28"/>
          <w:szCs w:val="28"/>
          <w:lang w:eastAsia="en-US"/>
        </w:rPr>
        <w:t>экологической</w:t>
      </w:r>
      <w:r w:rsidR="009904D0" w:rsidRPr="003F6537">
        <w:rPr>
          <w:rFonts w:eastAsia="TimesNewRomanPS-BoldMT"/>
          <w:sz w:val="28"/>
          <w:szCs w:val="28"/>
          <w:lang w:eastAsia="en-US"/>
        </w:rPr>
        <w:t xml:space="preserve"> деятельности. </w:t>
      </w:r>
      <w:r w:rsidR="00205396" w:rsidRPr="00B72283">
        <w:rPr>
          <w:sz w:val="28"/>
          <w:szCs w:val="28"/>
        </w:rPr>
        <w:t>Микро-</w:t>
      </w:r>
      <w:r w:rsidR="003868D5">
        <w:rPr>
          <w:sz w:val="28"/>
          <w:szCs w:val="28"/>
        </w:rPr>
        <w:t xml:space="preserve">, </w:t>
      </w:r>
      <w:r w:rsidR="00205396" w:rsidRPr="00B72283">
        <w:rPr>
          <w:sz w:val="28"/>
          <w:szCs w:val="28"/>
        </w:rPr>
        <w:t>мезо- и макроуровни уровни экономической эффективности экологической деятельности</w:t>
      </w:r>
      <w:r w:rsidR="00341D0A" w:rsidRPr="00B72283">
        <w:rPr>
          <w:sz w:val="28"/>
          <w:szCs w:val="28"/>
        </w:rPr>
        <w:t xml:space="preserve">. </w:t>
      </w:r>
      <w:r w:rsidR="00EF5E2B" w:rsidRPr="00EF5E2B">
        <w:rPr>
          <w:sz w:val="28"/>
          <w:szCs w:val="28"/>
        </w:rPr>
        <w:t>Отраслевые особенности обоснования социально-экономический эффективности экологической деятельности</w:t>
      </w:r>
      <w:r w:rsidR="003868D5">
        <w:rPr>
          <w:sz w:val="28"/>
          <w:szCs w:val="28"/>
        </w:rPr>
        <w:t xml:space="preserve">. </w:t>
      </w:r>
      <w:r w:rsidR="003868D5" w:rsidRPr="003F6537">
        <w:rPr>
          <w:rFonts w:eastAsiaTheme="minorHAnsi"/>
          <w:sz w:val="28"/>
          <w:szCs w:val="28"/>
          <w:lang w:eastAsia="en-US"/>
        </w:rPr>
        <w:t xml:space="preserve">Экономическая оценка ассимиляционного потенциала окружающей среды. </w:t>
      </w:r>
    </w:p>
    <w:p w14:paraId="6D4F6C90" w14:textId="28C3FC6B" w:rsidR="00EF5E2B" w:rsidRPr="00EF5E2B" w:rsidRDefault="00EF5E2B" w:rsidP="00EF5E2B">
      <w:pPr>
        <w:ind w:firstLine="709"/>
        <w:jc w:val="both"/>
        <w:rPr>
          <w:sz w:val="28"/>
          <w:szCs w:val="28"/>
        </w:rPr>
      </w:pPr>
    </w:p>
    <w:p w14:paraId="5D0479A9" w14:textId="77777777" w:rsidR="008F42FB" w:rsidRDefault="00137FFE" w:rsidP="0051064A">
      <w:pPr>
        <w:ind w:firstLine="709"/>
        <w:jc w:val="both"/>
        <w:rPr>
          <w:bCs/>
          <w:sz w:val="28"/>
          <w:szCs w:val="28"/>
        </w:rPr>
      </w:pPr>
      <w:r w:rsidRPr="00F85767">
        <w:rPr>
          <w:i/>
          <w:iCs/>
          <w:sz w:val="28"/>
          <w:szCs w:val="28"/>
        </w:rPr>
        <w:t>Тема 5</w:t>
      </w:r>
      <w:r w:rsidR="00205396" w:rsidRPr="00F85767">
        <w:rPr>
          <w:i/>
          <w:iCs/>
          <w:sz w:val="28"/>
          <w:szCs w:val="28"/>
        </w:rPr>
        <w:t xml:space="preserve">.  </w:t>
      </w:r>
      <w:r w:rsidR="008F42FB" w:rsidRPr="008F42FB">
        <w:rPr>
          <w:i/>
          <w:iCs/>
          <w:sz w:val="28"/>
          <w:szCs w:val="28"/>
        </w:rPr>
        <w:t>Разработка экологической программы и ее экономическое обоснование</w:t>
      </w:r>
      <w:r w:rsidR="008F42FB" w:rsidRPr="008F42FB">
        <w:rPr>
          <w:bCs/>
          <w:sz w:val="32"/>
          <w:szCs w:val="32"/>
        </w:rPr>
        <w:t xml:space="preserve"> </w:t>
      </w:r>
    </w:p>
    <w:p w14:paraId="41F644E3" w14:textId="02143A12" w:rsidR="00205396" w:rsidRPr="00486F34" w:rsidRDefault="00205396" w:rsidP="0051064A">
      <w:pPr>
        <w:ind w:firstLine="709"/>
        <w:jc w:val="both"/>
        <w:rPr>
          <w:sz w:val="28"/>
          <w:szCs w:val="28"/>
        </w:rPr>
      </w:pPr>
      <w:r w:rsidRPr="00F85767">
        <w:rPr>
          <w:bCs/>
          <w:sz w:val="28"/>
          <w:szCs w:val="28"/>
        </w:rPr>
        <w:t>Экологическая экономика: модели и прогнозы развития</w:t>
      </w:r>
      <w:r w:rsidR="00F85767">
        <w:rPr>
          <w:bCs/>
          <w:sz w:val="28"/>
          <w:szCs w:val="28"/>
        </w:rPr>
        <w:t xml:space="preserve">. </w:t>
      </w:r>
      <w:r w:rsidRPr="00F85767">
        <w:rPr>
          <w:sz w:val="28"/>
          <w:szCs w:val="28"/>
        </w:rPr>
        <w:t>Методы оценки и выбора эколого-ориентированных инвестиционных проектов</w:t>
      </w:r>
      <w:r w:rsidR="00F85767">
        <w:rPr>
          <w:sz w:val="28"/>
          <w:szCs w:val="28"/>
        </w:rPr>
        <w:t xml:space="preserve">. </w:t>
      </w:r>
      <w:r w:rsidR="0042653C" w:rsidRPr="005D3346">
        <w:rPr>
          <w:rFonts w:eastAsia="TimesNewRomanPS-BoldMT"/>
          <w:sz w:val="28"/>
          <w:szCs w:val="28"/>
          <w:lang w:eastAsia="en-US"/>
        </w:rPr>
        <w:t>Экологическая программа: сущность, виды, цели</w:t>
      </w:r>
      <w:r w:rsidR="0042653C">
        <w:rPr>
          <w:rFonts w:eastAsia="TimesNewRomanPS-BoldMT"/>
          <w:sz w:val="28"/>
          <w:szCs w:val="28"/>
          <w:lang w:eastAsia="en-US"/>
        </w:rPr>
        <w:t xml:space="preserve"> и </w:t>
      </w:r>
      <w:r w:rsidR="0042653C" w:rsidRPr="005D3346">
        <w:rPr>
          <w:rFonts w:eastAsia="TimesNewRomanPS-BoldMT"/>
          <w:sz w:val="28"/>
          <w:szCs w:val="28"/>
          <w:lang w:eastAsia="en-US"/>
        </w:rPr>
        <w:t>задачи.</w:t>
      </w:r>
      <w:r w:rsidR="0042653C">
        <w:rPr>
          <w:rFonts w:eastAsia="TimesNewRomanPS-BoldMT"/>
          <w:sz w:val="28"/>
          <w:szCs w:val="28"/>
          <w:lang w:eastAsia="en-US"/>
        </w:rPr>
        <w:t xml:space="preserve"> </w:t>
      </w:r>
      <w:r w:rsidRPr="00486F34">
        <w:rPr>
          <w:sz w:val="28"/>
          <w:szCs w:val="28"/>
        </w:rPr>
        <w:t>Финансирование реализации экологических программ</w:t>
      </w:r>
      <w:r w:rsidR="00F85767">
        <w:rPr>
          <w:sz w:val="28"/>
          <w:szCs w:val="28"/>
        </w:rPr>
        <w:t xml:space="preserve">. </w:t>
      </w:r>
      <w:r w:rsidRPr="00486F34">
        <w:rPr>
          <w:sz w:val="28"/>
          <w:szCs w:val="28"/>
        </w:rPr>
        <w:t>Формирование плана реализации экологической программы</w:t>
      </w:r>
      <w:r w:rsidR="00F85767">
        <w:rPr>
          <w:sz w:val="28"/>
          <w:szCs w:val="28"/>
        </w:rPr>
        <w:t>.</w:t>
      </w:r>
    </w:p>
    <w:p w14:paraId="6456EF0F" w14:textId="77777777" w:rsidR="00F35D43" w:rsidRPr="00486F34" w:rsidRDefault="00F35D43" w:rsidP="00486F34">
      <w:pPr>
        <w:pStyle w:val="a5"/>
        <w:jc w:val="both"/>
        <w:rPr>
          <w:sz w:val="28"/>
          <w:szCs w:val="28"/>
        </w:rPr>
      </w:pPr>
    </w:p>
    <w:p w14:paraId="243B9ACE" w14:textId="77777777" w:rsidR="00944ACF" w:rsidRDefault="00944ACF" w:rsidP="003D09C5">
      <w:pPr>
        <w:spacing w:line="360" w:lineRule="auto"/>
        <w:rPr>
          <w:b/>
          <w:bCs/>
          <w:iCs/>
          <w:sz w:val="28"/>
          <w:szCs w:val="28"/>
        </w:rPr>
      </w:pPr>
    </w:p>
    <w:p w14:paraId="4E137756" w14:textId="77777777" w:rsidR="00944ACF" w:rsidRDefault="00944ACF" w:rsidP="003D09C5">
      <w:pPr>
        <w:spacing w:line="360" w:lineRule="auto"/>
        <w:rPr>
          <w:b/>
          <w:bCs/>
          <w:iCs/>
          <w:sz w:val="28"/>
          <w:szCs w:val="28"/>
        </w:rPr>
      </w:pPr>
    </w:p>
    <w:p w14:paraId="3BA0A388" w14:textId="77777777" w:rsidR="00944ACF" w:rsidRDefault="00944ACF" w:rsidP="003D09C5">
      <w:pPr>
        <w:spacing w:line="360" w:lineRule="auto"/>
        <w:rPr>
          <w:b/>
          <w:bCs/>
          <w:iCs/>
          <w:sz w:val="28"/>
          <w:szCs w:val="28"/>
        </w:rPr>
      </w:pPr>
    </w:p>
    <w:p w14:paraId="6C9AFE76" w14:textId="77777777" w:rsidR="00944ACF" w:rsidRDefault="00944ACF" w:rsidP="003D09C5">
      <w:pPr>
        <w:spacing w:line="360" w:lineRule="auto"/>
        <w:rPr>
          <w:b/>
          <w:bCs/>
          <w:iCs/>
          <w:sz w:val="28"/>
          <w:szCs w:val="28"/>
        </w:rPr>
      </w:pPr>
    </w:p>
    <w:p w14:paraId="3441D515" w14:textId="77777777" w:rsidR="00944ACF" w:rsidRDefault="00944ACF" w:rsidP="003D09C5">
      <w:pPr>
        <w:spacing w:line="360" w:lineRule="auto"/>
        <w:rPr>
          <w:b/>
          <w:bCs/>
          <w:iCs/>
          <w:sz w:val="28"/>
          <w:szCs w:val="28"/>
        </w:rPr>
      </w:pPr>
    </w:p>
    <w:p w14:paraId="1DFE9B06" w14:textId="1120D96D" w:rsidR="009C7357" w:rsidRDefault="009C7357" w:rsidP="003D09C5">
      <w:pPr>
        <w:spacing w:line="360" w:lineRule="auto"/>
        <w:rPr>
          <w:b/>
          <w:bCs/>
          <w:iCs/>
          <w:sz w:val="28"/>
          <w:szCs w:val="28"/>
        </w:rPr>
      </w:pPr>
      <w:r w:rsidRPr="000A5536">
        <w:rPr>
          <w:b/>
          <w:bCs/>
          <w:iCs/>
          <w:sz w:val="28"/>
          <w:szCs w:val="28"/>
        </w:rPr>
        <w:lastRenderedPageBreak/>
        <w:t>5.2. Учебно-тематический план</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699"/>
        <w:gridCol w:w="2746"/>
      </w:tblGrid>
      <w:tr w:rsidR="00183E00" w:rsidRPr="000A5536" w14:paraId="4BF757EE" w14:textId="77777777" w:rsidTr="009D074A">
        <w:tc>
          <w:tcPr>
            <w:tcW w:w="283" w:type="pct"/>
            <w:vMerge w:val="restart"/>
            <w:shd w:val="clear" w:color="auto" w:fill="auto"/>
          </w:tcPr>
          <w:p w14:paraId="6AF8481B" w14:textId="77777777" w:rsidR="006D6CC5" w:rsidRPr="000A5536" w:rsidRDefault="006D6CC5" w:rsidP="000A5536">
            <w:pPr>
              <w:tabs>
                <w:tab w:val="right" w:pos="851"/>
              </w:tabs>
              <w:jc w:val="center"/>
            </w:pPr>
            <w:r w:rsidRPr="000A5536">
              <w:t>№</w:t>
            </w:r>
          </w:p>
          <w:p w14:paraId="51F32BB1" w14:textId="0C479C3B" w:rsidR="006D6CC5" w:rsidRPr="000A5536" w:rsidRDefault="006D6CC5" w:rsidP="000A5536">
            <w:pPr>
              <w:tabs>
                <w:tab w:val="right" w:pos="851"/>
              </w:tabs>
              <w:jc w:val="center"/>
            </w:pPr>
            <w:r w:rsidRPr="000A5536">
              <w:t>п/п</w:t>
            </w:r>
          </w:p>
        </w:tc>
        <w:tc>
          <w:tcPr>
            <w:tcW w:w="1355" w:type="pct"/>
            <w:vMerge w:val="restart"/>
            <w:shd w:val="clear" w:color="auto" w:fill="auto"/>
          </w:tcPr>
          <w:p w14:paraId="78E0171D" w14:textId="77777777" w:rsidR="006D6CC5" w:rsidRPr="000A5536" w:rsidRDefault="006D6CC5" w:rsidP="000A5536">
            <w:pPr>
              <w:tabs>
                <w:tab w:val="right" w:pos="851"/>
              </w:tabs>
              <w:jc w:val="center"/>
            </w:pPr>
            <w:r w:rsidRPr="000A5536">
              <w:rPr>
                <w:b/>
              </w:rPr>
              <w:t>Наименование тем (разделов) дисциплины</w:t>
            </w:r>
          </w:p>
        </w:tc>
        <w:tc>
          <w:tcPr>
            <w:tcW w:w="1998" w:type="pct"/>
            <w:gridSpan w:val="5"/>
          </w:tcPr>
          <w:p w14:paraId="47E3B05E" w14:textId="77777777" w:rsidR="006D6CC5" w:rsidRPr="000A5536" w:rsidRDefault="006D6CC5" w:rsidP="000A5536">
            <w:pPr>
              <w:tabs>
                <w:tab w:val="right" w:pos="851"/>
              </w:tabs>
              <w:jc w:val="center"/>
              <w:rPr>
                <w:b/>
              </w:rPr>
            </w:pPr>
            <w:r w:rsidRPr="000A5536">
              <w:rPr>
                <w:b/>
              </w:rPr>
              <w:t>Трудоемкость в часах</w:t>
            </w:r>
          </w:p>
        </w:tc>
        <w:tc>
          <w:tcPr>
            <w:tcW w:w="1364" w:type="pct"/>
            <w:vMerge w:val="restart"/>
            <w:shd w:val="clear" w:color="auto" w:fill="auto"/>
          </w:tcPr>
          <w:p w14:paraId="04F1D14E" w14:textId="77777777" w:rsidR="006D6CC5" w:rsidRPr="000A5536" w:rsidRDefault="006D6CC5" w:rsidP="000A5536">
            <w:pPr>
              <w:tabs>
                <w:tab w:val="right" w:pos="851"/>
              </w:tabs>
              <w:jc w:val="center"/>
              <w:rPr>
                <w:b/>
              </w:rPr>
            </w:pPr>
            <w:r w:rsidRPr="000A5536">
              <w:rPr>
                <w:b/>
              </w:rPr>
              <w:t>Формы текущего контроля успеваемости</w:t>
            </w:r>
          </w:p>
        </w:tc>
      </w:tr>
      <w:tr w:rsidR="00F25193" w:rsidRPr="000A5536" w14:paraId="79FB2A29" w14:textId="77777777" w:rsidTr="009D074A">
        <w:tc>
          <w:tcPr>
            <w:tcW w:w="283" w:type="pct"/>
            <w:vMerge/>
            <w:shd w:val="clear" w:color="auto" w:fill="auto"/>
          </w:tcPr>
          <w:p w14:paraId="6AF520F2" w14:textId="77777777" w:rsidR="006D6CC5" w:rsidRPr="000A5536" w:rsidRDefault="006D6CC5" w:rsidP="000A5536">
            <w:pPr>
              <w:tabs>
                <w:tab w:val="right" w:pos="851"/>
              </w:tabs>
              <w:jc w:val="both"/>
            </w:pPr>
          </w:p>
        </w:tc>
        <w:tc>
          <w:tcPr>
            <w:tcW w:w="1355" w:type="pct"/>
            <w:vMerge/>
            <w:shd w:val="clear" w:color="auto" w:fill="auto"/>
          </w:tcPr>
          <w:p w14:paraId="58FDDBCC" w14:textId="77777777" w:rsidR="006D6CC5" w:rsidRPr="000A5536" w:rsidRDefault="006D6CC5" w:rsidP="000A5536">
            <w:pPr>
              <w:tabs>
                <w:tab w:val="right" w:pos="851"/>
              </w:tabs>
              <w:jc w:val="both"/>
            </w:pPr>
          </w:p>
        </w:tc>
        <w:tc>
          <w:tcPr>
            <w:tcW w:w="413" w:type="pct"/>
            <w:vMerge w:val="restart"/>
            <w:shd w:val="clear" w:color="auto" w:fill="auto"/>
            <w:textDirection w:val="btLr"/>
          </w:tcPr>
          <w:p w14:paraId="1DE612EE" w14:textId="77777777" w:rsidR="006D6CC5" w:rsidRPr="000A5536" w:rsidRDefault="006D6CC5" w:rsidP="000A5536">
            <w:pPr>
              <w:tabs>
                <w:tab w:val="right" w:pos="851"/>
              </w:tabs>
              <w:jc w:val="center"/>
              <w:rPr>
                <w:b/>
              </w:rPr>
            </w:pPr>
            <w:r w:rsidRPr="000A5536">
              <w:rPr>
                <w:b/>
              </w:rPr>
              <w:t>Всего</w:t>
            </w:r>
          </w:p>
        </w:tc>
        <w:tc>
          <w:tcPr>
            <w:tcW w:w="1238" w:type="pct"/>
            <w:gridSpan w:val="3"/>
            <w:shd w:val="clear" w:color="auto" w:fill="auto"/>
          </w:tcPr>
          <w:p w14:paraId="1E70E491" w14:textId="77777777" w:rsidR="006D6CC5" w:rsidRPr="000A5536" w:rsidRDefault="006D6CC5" w:rsidP="000A5536">
            <w:pPr>
              <w:tabs>
                <w:tab w:val="right" w:pos="851"/>
              </w:tabs>
              <w:jc w:val="center"/>
              <w:rPr>
                <w:b/>
              </w:rPr>
            </w:pPr>
            <w:r w:rsidRPr="000A5536">
              <w:rPr>
                <w:b/>
              </w:rPr>
              <w:t>Контактная работа - Аудиторная работа</w:t>
            </w:r>
          </w:p>
        </w:tc>
        <w:tc>
          <w:tcPr>
            <w:tcW w:w="347" w:type="pct"/>
            <w:vMerge w:val="restart"/>
            <w:shd w:val="clear" w:color="auto" w:fill="auto"/>
            <w:textDirection w:val="btLr"/>
          </w:tcPr>
          <w:p w14:paraId="6BFD59AD" w14:textId="77777777" w:rsidR="006D6CC5" w:rsidRPr="000A5536" w:rsidRDefault="006D6CC5" w:rsidP="000A5536">
            <w:pPr>
              <w:tabs>
                <w:tab w:val="right" w:pos="851"/>
              </w:tabs>
              <w:jc w:val="center"/>
            </w:pPr>
            <w:r w:rsidRPr="000A5536">
              <w:rPr>
                <w:b/>
              </w:rPr>
              <w:t>Самостоятельная работа</w:t>
            </w:r>
          </w:p>
        </w:tc>
        <w:tc>
          <w:tcPr>
            <w:tcW w:w="1364" w:type="pct"/>
            <w:vMerge/>
            <w:shd w:val="clear" w:color="auto" w:fill="auto"/>
          </w:tcPr>
          <w:p w14:paraId="71663B3B" w14:textId="77777777" w:rsidR="006D6CC5" w:rsidRPr="000A5536" w:rsidRDefault="006D6CC5" w:rsidP="000A5536">
            <w:pPr>
              <w:tabs>
                <w:tab w:val="right" w:pos="851"/>
              </w:tabs>
              <w:jc w:val="both"/>
            </w:pPr>
          </w:p>
        </w:tc>
      </w:tr>
      <w:tr w:rsidR="00183E00" w:rsidRPr="000A5536" w14:paraId="21353D6E" w14:textId="77777777" w:rsidTr="009D074A">
        <w:trPr>
          <w:cantSplit/>
          <w:trHeight w:val="1799"/>
        </w:trPr>
        <w:tc>
          <w:tcPr>
            <w:tcW w:w="283" w:type="pct"/>
            <w:vMerge/>
            <w:shd w:val="clear" w:color="auto" w:fill="auto"/>
          </w:tcPr>
          <w:p w14:paraId="338D5E1B" w14:textId="77777777" w:rsidR="006D6CC5" w:rsidRPr="000A5536" w:rsidRDefault="006D6CC5" w:rsidP="000A5536">
            <w:pPr>
              <w:tabs>
                <w:tab w:val="right" w:pos="851"/>
              </w:tabs>
              <w:jc w:val="both"/>
            </w:pPr>
          </w:p>
        </w:tc>
        <w:tc>
          <w:tcPr>
            <w:tcW w:w="1355" w:type="pct"/>
            <w:vMerge/>
            <w:shd w:val="clear" w:color="auto" w:fill="auto"/>
          </w:tcPr>
          <w:p w14:paraId="51600B59" w14:textId="77777777" w:rsidR="006D6CC5" w:rsidRPr="000A5536" w:rsidRDefault="006D6CC5" w:rsidP="000A5536">
            <w:pPr>
              <w:tabs>
                <w:tab w:val="right" w:pos="851"/>
              </w:tabs>
              <w:jc w:val="both"/>
            </w:pPr>
          </w:p>
        </w:tc>
        <w:tc>
          <w:tcPr>
            <w:tcW w:w="413" w:type="pct"/>
            <w:vMerge/>
            <w:shd w:val="clear" w:color="auto" w:fill="auto"/>
          </w:tcPr>
          <w:p w14:paraId="6CA0317E" w14:textId="77777777" w:rsidR="006D6CC5" w:rsidRPr="000A5536" w:rsidRDefault="006D6CC5" w:rsidP="000A5536">
            <w:pPr>
              <w:tabs>
                <w:tab w:val="right" w:pos="851"/>
              </w:tabs>
              <w:jc w:val="both"/>
            </w:pPr>
          </w:p>
        </w:tc>
        <w:tc>
          <w:tcPr>
            <w:tcW w:w="339" w:type="pct"/>
            <w:shd w:val="clear" w:color="auto" w:fill="auto"/>
            <w:textDirection w:val="btLr"/>
          </w:tcPr>
          <w:p w14:paraId="589798A5" w14:textId="77777777" w:rsidR="006D6CC5" w:rsidRPr="000A5536" w:rsidRDefault="006D6CC5" w:rsidP="000A5536">
            <w:pPr>
              <w:tabs>
                <w:tab w:val="right" w:pos="851"/>
              </w:tabs>
              <w:jc w:val="center"/>
            </w:pPr>
            <w:r w:rsidRPr="000A5536">
              <w:t>Общая, в т.ч.:</w:t>
            </w:r>
          </w:p>
        </w:tc>
        <w:tc>
          <w:tcPr>
            <w:tcW w:w="348" w:type="pct"/>
            <w:shd w:val="clear" w:color="auto" w:fill="auto"/>
            <w:textDirection w:val="btLr"/>
          </w:tcPr>
          <w:p w14:paraId="4AC7E51B" w14:textId="77777777" w:rsidR="006D6CC5" w:rsidRPr="000A5536" w:rsidRDefault="006D6CC5" w:rsidP="000A5536">
            <w:pPr>
              <w:tabs>
                <w:tab w:val="right" w:pos="851"/>
              </w:tabs>
              <w:jc w:val="center"/>
            </w:pPr>
            <w:r w:rsidRPr="000A5536">
              <w:t>Лекции</w:t>
            </w:r>
          </w:p>
        </w:tc>
        <w:tc>
          <w:tcPr>
            <w:tcW w:w="551" w:type="pct"/>
            <w:shd w:val="clear" w:color="auto" w:fill="auto"/>
            <w:textDirection w:val="btLr"/>
          </w:tcPr>
          <w:p w14:paraId="71AD1D9D" w14:textId="5F81954B" w:rsidR="006D6CC5" w:rsidRPr="000A5536" w:rsidRDefault="006D6CC5" w:rsidP="000A5536">
            <w:pPr>
              <w:tabs>
                <w:tab w:val="right" w:pos="851"/>
              </w:tabs>
              <w:jc w:val="center"/>
            </w:pPr>
            <w:r w:rsidRPr="000A5536">
              <w:t xml:space="preserve">Семинары, </w:t>
            </w:r>
            <w:r w:rsidR="00183E00" w:rsidRPr="000A5536">
              <w:t>п</w:t>
            </w:r>
            <w:r w:rsidRPr="000A5536">
              <w:t>рактические занятия</w:t>
            </w:r>
          </w:p>
          <w:p w14:paraId="195603F4" w14:textId="77777777" w:rsidR="006D6CC5" w:rsidRPr="000A5536" w:rsidRDefault="006D6CC5" w:rsidP="000A5536">
            <w:pPr>
              <w:tabs>
                <w:tab w:val="right" w:pos="851"/>
              </w:tabs>
              <w:jc w:val="center"/>
            </w:pPr>
          </w:p>
        </w:tc>
        <w:tc>
          <w:tcPr>
            <w:tcW w:w="347" w:type="pct"/>
            <w:vMerge/>
            <w:shd w:val="clear" w:color="auto" w:fill="auto"/>
          </w:tcPr>
          <w:p w14:paraId="13E25B1F" w14:textId="77777777" w:rsidR="006D6CC5" w:rsidRPr="000A5536" w:rsidRDefault="006D6CC5" w:rsidP="000A5536">
            <w:pPr>
              <w:tabs>
                <w:tab w:val="right" w:pos="851"/>
              </w:tabs>
              <w:jc w:val="both"/>
            </w:pPr>
          </w:p>
        </w:tc>
        <w:tc>
          <w:tcPr>
            <w:tcW w:w="1364" w:type="pct"/>
            <w:vMerge/>
            <w:shd w:val="clear" w:color="auto" w:fill="auto"/>
          </w:tcPr>
          <w:p w14:paraId="6DCE5F91" w14:textId="77777777" w:rsidR="006D6CC5" w:rsidRPr="000A5536" w:rsidRDefault="006D6CC5" w:rsidP="000A5536">
            <w:pPr>
              <w:tabs>
                <w:tab w:val="right" w:pos="851"/>
              </w:tabs>
              <w:jc w:val="both"/>
            </w:pPr>
          </w:p>
        </w:tc>
      </w:tr>
      <w:tr w:rsidR="00183E00" w:rsidRPr="000A5536" w14:paraId="7ABDED38" w14:textId="77777777" w:rsidTr="009D074A">
        <w:tc>
          <w:tcPr>
            <w:tcW w:w="283" w:type="pct"/>
            <w:shd w:val="clear" w:color="auto" w:fill="auto"/>
          </w:tcPr>
          <w:p w14:paraId="12827344" w14:textId="1A2598FB" w:rsidR="00A35853" w:rsidRPr="000A5536" w:rsidRDefault="00A35853" w:rsidP="00441ECF">
            <w:pPr>
              <w:pStyle w:val="a5"/>
              <w:numPr>
                <w:ilvl w:val="0"/>
                <w:numId w:val="4"/>
              </w:numPr>
              <w:tabs>
                <w:tab w:val="right" w:pos="851"/>
              </w:tabs>
              <w:ind w:left="0" w:firstLine="0"/>
              <w:jc w:val="both"/>
            </w:pPr>
          </w:p>
        </w:tc>
        <w:tc>
          <w:tcPr>
            <w:tcW w:w="1355" w:type="pct"/>
            <w:shd w:val="clear" w:color="auto" w:fill="auto"/>
            <w:vAlign w:val="center"/>
          </w:tcPr>
          <w:p w14:paraId="318CA410" w14:textId="24AB872C" w:rsidR="00A35853" w:rsidRPr="000A5536" w:rsidRDefault="000A5536" w:rsidP="00151831">
            <w:pPr>
              <w:jc w:val="both"/>
            </w:pPr>
            <w:r w:rsidRPr="000A5536">
              <w:rPr>
                <w:bCs/>
              </w:rPr>
              <w:t>Основы экологической экономики и устойчивого развития</w:t>
            </w:r>
          </w:p>
        </w:tc>
        <w:tc>
          <w:tcPr>
            <w:tcW w:w="413" w:type="pct"/>
            <w:shd w:val="clear" w:color="auto" w:fill="auto"/>
            <w:vAlign w:val="center"/>
          </w:tcPr>
          <w:p w14:paraId="7B7EC1AA" w14:textId="4720726B" w:rsidR="00A35853" w:rsidRPr="000A5536" w:rsidRDefault="00151831" w:rsidP="00151831">
            <w:pPr>
              <w:tabs>
                <w:tab w:val="right" w:pos="851"/>
              </w:tabs>
              <w:jc w:val="center"/>
            </w:pPr>
            <w:r>
              <w:t>18</w:t>
            </w:r>
          </w:p>
        </w:tc>
        <w:tc>
          <w:tcPr>
            <w:tcW w:w="339" w:type="pct"/>
            <w:shd w:val="clear" w:color="auto" w:fill="auto"/>
            <w:vAlign w:val="center"/>
          </w:tcPr>
          <w:p w14:paraId="48D89E61" w14:textId="520AA858" w:rsidR="00A35853" w:rsidRPr="000A5536" w:rsidRDefault="00151831" w:rsidP="00151831">
            <w:pPr>
              <w:tabs>
                <w:tab w:val="right" w:pos="851"/>
              </w:tabs>
              <w:jc w:val="center"/>
            </w:pPr>
            <w:r>
              <w:t>4</w:t>
            </w:r>
          </w:p>
        </w:tc>
        <w:tc>
          <w:tcPr>
            <w:tcW w:w="348" w:type="pct"/>
            <w:shd w:val="clear" w:color="auto" w:fill="auto"/>
            <w:vAlign w:val="center"/>
          </w:tcPr>
          <w:p w14:paraId="3940C063" w14:textId="73B72AC5" w:rsidR="00A35853" w:rsidRPr="000A5536" w:rsidRDefault="00151831" w:rsidP="00151831">
            <w:pPr>
              <w:tabs>
                <w:tab w:val="right" w:pos="851"/>
              </w:tabs>
              <w:jc w:val="center"/>
            </w:pPr>
            <w:r>
              <w:t>2</w:t>
            </w:r>
          </w:p>
        </w:tc>
        <w:tc>
          <w:tcPr>
            <w:tcW w:w="551" w:type="pct"/>
            <w:shd w:val="clear" w:color="auto" w:fill="auto"/>
            <w:vAlign w:val="center"/>
          </w:tcPr>
          <w:p w14:paraId="042164F1" w14:textId="13D12899" w:rsidR="00A35853" w:rsidRPr="000A5536" w:rsidRDefault="00151831" w:rsidP="00151831">
            <w:pPr>
              <w:tabs>
                <w:tab w:val="right" w:pos="851"/>
              </w:tabs>
              <w:jc w:val="center"/>
            </w:pPr>
            <w:r>
              <w:t>2</w:t>
            </w:r>
          </w:p>
        </w:tc>
        <w:tc>
          <w:tcPr>
            <w:tcW w:w="347" w:type="pct"/>
            <w:shd w:val="clear" w:color="auto" w:fill="auto"/>
            <w:vAlign w:val="center"/>
          </w:tcPr>
          <w:p w14:paraId="102A3643" w14:textId="6FCC5E7C" w:rsidR="00A35853" w:rsidRPr="000A5536" w:rsidRDefault="00151831" w:rsidP="00151831">
            <w:pPr>
              <w:tabs>
                <w:tab w:val="right" w:pos="851"/>
              </w:tabs>
              <w:jc w:val="center"/>
            </w:pPr>
            <w:r>
              <w:t>14</w:t>
            </w:r>
          </w:p>
        </w:tc>
        <w:tc>
          <w:tcPr>
            <w:tcW w:w="1364" w:type="pct"/>
            <w:shd w:val="clear" w:color="auto" w:fill="auto"/>
            <w:vAlign w:val="center"/>
          </w:tcPr>
          <w:p w14:paraId="3E707178" w14:textId="0F614EB1"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p>
        </w:tc>
      </w:tr>
      <w:tr w:rsidR="00183E00" w:rsidRPr="000A5536" w14:paraId="620F2B2E" w14:textId="77777777" w:rsidTr="009D074A">
        <w:tc>
          <w:tcPr>
            <w:tcW w:w="283" w:type="pct"/>
            <w:shd w:val="clear" w:color="auto" w:fill="auto"/>
          </w:tcPr>
          <w:p w14:paraId="63427B5F" w14:textId="20ACF7B3" w:rsidR="00A35853" w:rsidRPr="000A5536" w:rsidRDefault="00A35853" w:rsidP="00441ECF">
            <w:pPr>
              <w:pStyle w:val="a5"/>
              <w:numPr>
                <w:ilvl w:val="0"/>
                <w:numId w:val="4"/>
              </w:numPr>
              <w:tabs>
                <w:tab w:val="right" w:pos="851"/>
              </w:tabs>
              <w:ind w:left="0" w:firstLine="0"/>
              <w:jc w:val="both"/>
            </w:pPr>
          </w:p>
        </w:tc>
        <w:tc>
          <w:tcPr>
            <w:tcW w:w="1355" w:type="pct"/>
            <w:shd w:val="clear" w:color="auto" w:fill="auto"/>
            <w:vAlign w:val="center"/>
          </w:tcPr>
          <w:p w14:paraId="0883D96F" w14:textId="64CB88A3" w:rsidR="00A35853" w:rsidRPr="00A63192" w:rsidRDefault="00A63192" w:rsidP="00151831">
            <w:pPr>
              <w:jc w:val="both"/>
            </w:pPr>
            <w:r w:rsidRPr="00A63192">
              <w:rPr>
                <w:bCs/>
              </w:rPr>
              <w:t>Направления государственной экологической политики</w:t>
            </w:r>
          </w:p>
        </w:tc>
        <w:tc>
          <w:tcPr>
            <w:tcW w:w="413" w:type="pct"/>
            <w:shd w:val="clear" w:color="auto" w:fill="auto"/>
            <w:vAlign w:val="center"/>
          </w:tcPr>
          <w:p w14:paraId="45393CB5" w14:textId="185FD918" w:rsidR="00A35853" w:rsidRPr="000A5536" w:rsidRDefault="00151831" w:rsidP="00151831">
            <w:pPr>
              <w:tabs>
                <w:tab w:val="right" w:pos="851"/>
              </w:tabs>
              <w:jc w:val="center"/>
            </w:pPr>
            <w:r>
              <w:t>22</w:t>
            </w:r>
          </w:p>
        </w:tc>
        <w:tc>
          <w:tcPr>
            <w:tcW w:w="339" w:type="pct"/>
            <w:shd w:val="clear" w:color="auto" w:fill="auto"/>
            <w:vAlign w:val="center"/>
          </w:tcPr>
          <w:p w14:paraId="3FDACD3C" w14:textId="7DE92476" w:rsidR="00A35853" w:rsidRPr="000A5536" w:rsidRDefault="00151831" w:rsidP="00151831">
            <w:pPr>
              <w:tabs>
                <w:tab w:val="right" w:pos="851"/>
              </w:tabs>
              <w:jc w:val="center"/>
            </w:pPr>
            <w:r>
              <w:t>8</w:t>
            </w:r>
          </w:p>
        </w:tc>
        <w:tc>
          <w:tcPr>
            <w:tcW w:w="348" w:type="pct"/>
            <w:shd w:val="clear" w:color="auto" w:fill="auto"/>
            <w:vAlign w:val="center"/>
          </w:tcPr>
          <w:p w14:paraId="48005CB3" w14:textId="46D9279A" w:rsidR="00A35853" w:rsidRPr="000A5536" w:rsidRDefault="00151831" w:rsidP="00151831">
            <w:pPr>
              <w:tabs>
                <w:tab w:val="right" w:pos="851"/>
              </w:tabs>
              <w:jc w:val="center"/>
            </w:pPr>
            <w:r>
              <w:t>4</w:t>
            </w:r>
          </w:p>
        </w:tc>
        <w:tc>
          <w:tcPr>
            <w:tcW w:w="551" w:type="pct"/>
            <w:shd w:val="clear" w:color="auto" w:fill="auto"/>
            <w:vAlign w:val="center"/>
          </w:tcPr>
          <w:p w14:paraId="50F11A11" w14:textId="5A0F2D67" w:rsidR="00A35853" w:rsidRPr="000A5536" w:rsidRDefault="00151831" w:rsidP="00151831">
            <w:pPr>
              <w:tabs>
                <w:tab w:val="right" w:pos="851"/>
              </w:tabs>
              <w:jc w:val="center"/>
            </w:pPr>
            <w:r>
              <w:t>4</w:t>
            </w:r>
          </w:p>
        </w:tc>
        <w:tc>
          <w:tcPr>
            <w:tcW w:w="347" w:type="pct"/>
            <w:shd w:val="clear" w:color="auto" w:fill="auto"/>
            <w:vAlign w:val="center"/>
          </w:tcPr>
          <w:p w14:paraId="4C81CC40" w14:textId="6DA0D96A" w:rsidR="00A35853" w:rsidRPr="000A5536" w:rsidRDefault="00151831" w:rsidP="00151831">
            <w:pPr>
              <w:tabs>
                <w:tab w:val="right" w:pos="851"/>
              </w:tabs>
              <w:jc w:val="center"/>
            </w:pPr>
            <w:r>
              <w:t>14</w:t>
            </w:r>
          </w:p>
        </w:tc>
        <w:tc>
          <w:tcPr>
            <w:tcW w:w="1364" w:type="pct"/>
            <w:shd w:val="clear" w:color="auto" w:fill="auto"/>
            <w:vAlign w:val="center"/>
          </w:tcPr>
          <w:p w14:paraId="2A85976E" w14:textId="1677E712" w:rsidR="00A35853" w:rsidRPr="000A5536" w:rsidRDefault="00151831" w:rsidP="00151831">
            <w:pPr>
              <w:tabs>
                <w:tab w:val="right" w:pos="851"/>
              </w:tabs>
              <w:jc w:val="both"/>
            </w:pPr>
            <w:r w:rsidRPr="000A5536">
              <w:rPr>
                <w:kern w:val="32"/>
              </w:rPr>
              <w:t>Опрос в устной форме, тематическая дискуссия, ситуационное задание</w:t>
            </w:r>
          </w:p>
        </w:tc>
      </w:tr>
      <w:tr w:rsidR="00F25193" w:rsidRPr="000A5536" w14:paraId="17BD8251" w14:textId="77777777" w:rsidTr="009D074A">
        <w:tc>
          <w:tcPr>
            <w:tcW w:w="283" w:type="pct"/>
            <w:shd w:val="clear" w:color="auto" w:fill="auto"/>
          </w:tcPr>
          <w:p w14:paraId="1984FE87" w14:textId="77777777" w:rsidR="00A35853" w:rsidRPr="000A5536" w:rsidRDefault="00A35853" w:rsidP="00441ECF">
            <w:pPr>
              <w:pStyle w:val="a5"/>
              <w:numPr>
                <w:ilvl w:val="0"/>
                <w:numId w:val="4"/>
              </w:numPr>
              <w:tabs>
                <w:tab w:val="right" w:pos="851"/>
              </w:tabs>
              <w:ind w:left="0" w:firstLine="0"/>
              <w:jc w:val="both"/>
            </w:pPr>
          </w:p>
        </w:tc>
        <w:tc>
          <w:tcPr>
            <w:tcW w:w="1355" w:type="pct"/>
            <w:shd w:val="clear" w:color="auto" w:fill="auto"/>
            <w:vAlign w:val="center"/>
          </w:tcPr>
          <w:p w14:paraId="65590963" w14:textId="527629DB" w:rsidR="000A5536" w:rsidRPr="000A5536" w:rsidRDefault="000A5536" w:rsidP="00151831">
            <w:pPr>
              <w:tabs>
                <w:tab w:val="left" w:pos="1134"/>
                <w:tab w:val="left" w:pos="2268"/>
              </w:tabs>
              <w:jc w:val="both"/>
              <w:rPr>
                <w:bCs/>
                <w:color w:val="FF0000"/>
              </w:rPr>
            </w:pPr>
            <w:r w:rsidRPr="000A5536">
              <w:t xml:space="preserve">Механизм управления экологической экономикой </w:t>
            </w:r>
          </w:p>
          <w:p w14:paraId="1E2542E8" w14:textId="09E5DDA0" w:rsidR="00A35853" w:rsidRPr="000A5536" w:rsidRDefault="00A35853" w:rsidP="00151831">
            <w:pPr>
              <w:jc w:val="both"/>
            </w:pPr>
          </w:p>
        </w:tc>
        <w:tc>
          <w:tcPr>
            <w:tcW w:w="413" w:type="pct"/>
            <w:shd w:val="clear" w:color="auto" w:fill="auto"/>
            <w:vAlign w:val="center"/>
          </w:tcPr>
          <w:p w14:paraId="16848B29" w14:textId="2B0012D8" w:rsidR="00A35853" w:rsidRPr="000A5536" w:rsidRDefault="00151831" w:rsidP="00151831">
            <w:pPr>
              <w:tabs>
                <w:tab w:val="right" w:pos="851"/>
              </w:tabs>
              <w:jc w:val="center"/>
            </w:pPr>
            <w:r>
              <w:t>24</w:t>
            </w:r>
          </w:p>
        </w:tc>
        <w:tc>
          <w:tcPr>
            <w:tcW w:w="339" w:type="pct"/>
            <w:shd w:val="clear" w:color="auto" w:fill="auto"/>
            <w:vAlign w:val="center"/>
          </w:tcPr>
          <w:p w14:paraId="75DB654E" w14:textId="7428C3AB" w:rsidR="00A35853" w:rsidRPr="000A5536" w:rsidRDefault="00151831" w:rsidP="00151831">
            <w:pPr>
              <w:tabs>
                <w:tab w:val="right" w:pos="851"/>
              </w:tabs>
              <w:jc w:val="center"/>
            </w:pPr>
            <w:r>
              <w:t>8</w:t>
            </w:r>
          </w:p>
        </w:tc>
        <w:tc>
          <w:tcPr>
            <w:tcW w:w="348" w:type="pct"/>
            <w:shd w:val="clear" w:color="auto" w:fill="auto"/>
            <w:vAlign w:val="center"/>
          </w:tcPr>
          <w:p w14:paraId="7CCA5120" w14:textId="308C2C03" w:rsidR="00A35853" w:rsidRPr="000A5536" w:rsidRDefault="00151831" w:rsidP="00151831">
            <w:pPr>
              <w:tabs>
                <w:tab w:val="right" w:pos="851"/>
              </w:tabs>
              <w:jc w:val="center"/>
            </w:pPr>
            <w:r>
              <w:t>4</w:t>
            </w:r>
          </w:p>
        </w:tc>
        <w:tc>
          <w:tcPr>
            <w:tcW w:w="551" w:type="pct"/>
            <w:shd w:val="clear" w:color="auto" w:fill="auto"/>
            <w:vAlign w:val="center"/>
          </w:tcPr>
          <w:p w14:paraId="78973920" w14:textId="134DAEA0" w:rsidR="00A35853" w:rsidRPr="000A5536" w:rsidRDefault="00151831" w:rsidP="00151831">
            <w:pPr>
              <w:tabs>
                <w:tab w:val="right" w:pos="851"/>
              </w:tabs>
              <w:jc w:val="center"/>
            </w:pPr>
            <w:r>
              <w:t>4</w:t>
            </w:r>
          </w:p>
        </w:tc>
        <w:tc>
          <w:tcPr>
            <w:tcW w:w="347" w:type="pct"/>
            <w:shd w:val="clear" w:color="auto" w:fill="auto"/>
            <w:vAlign w:val="center"/>
          </w:tcPr>
          <w:p w14:paraId="5C776E3E" w14:textId="56E0A44B" w:rsidR="00A35853" w:rsidRPr="000A5536" w:rsidRDefault="00151831" w:rsidP="00151831">
            <w:pPr>
              <w:tabs>
                <w:tab w:val="right" w:pos="851"/>
              </w:tabs>
              <w:jc w:val="center"/>
            </w:pPr>
            <w:r>
              <w:t>16</w:t>
            </w:r>
          </w:p>
        </w:tc>
        <w:tc>
          <w:tcPr>
            <w:tcW w:w="1364" w:type="pct"/>
            <w:shd w:val="clear" w:color="auto" w:fill="auto"/>
            <w:vAlign w:val="center"/>
          </w:tcPr>
          <w:p w14:paraId="6CCD36D5" w14:textId="6C7E7C5F"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r w:rsidR="00F25193" w:rsidRPr="000A5536">
              <w:rPr>
                <w:kern w:val="32"/>
              </w:rPr>
              <w:t>, решение кейса</w:t>
            </w:r>
          </w:p>
        </w:tc>
      </w:tr>
      <w:tr w:rsidR="00F25193" w:rsidRPr="000A5536" w14:paraId="5243DF57" w14:textId="77777777" w:rsidTr="009D074A">
        <w:tc>
          <w:tcPr>
            <w:tcW w:w="283" w:type="pct"/>
            <w:shd w:val="clear" w:color="auto" w:fill="auto"/>
          </w:tcPr>
          <w:p w14:paraId="0C801FD8" w14:textId="77777777" w:rsidR="00A35853" w:rsidRPr="000A5536" w:rsidRDefault="00A35853" w:rsidP="00441ECF">
            <w:pPr>
              <w:pStyle w:val="a5"/>
              <w:numPr>
                <w:ilvl w:val="0"/>
                <w:numId w:val="4"/>
              </w:numPr>
              <w:tabs>
                <w:tab w:val="right" w:pos="851"/>
              </w:tabs>
              <w:ind w:left="0" w:firstLine="0"/>
              <w:jc w:val="both"/>
            </w:pPr>
          </w:p>
        </w:tc>
        <w:tc>
          <w:tcPr>
            <w:tcW w:w="1355" w:type="pct"/>
            <w:shd w:val="clear" w:color="auto" w:fill="auto"/>
            <w:vAlign w:val="center"/>
          </w:tcPr>
          <w:p w14:paraId="2A526775" w14:textId="1A4C15A6" w:rsidR="00A35853" w:rsidRPr="000A5536" w:rsidRDefault="000A5536" w:rsidP="00151831">
            <w:pPr>
              <w:jc w:val="both"/>
            </w:pPr>
            <w:r w:rsidRPr="000A5536">
              <w:t>Оценка эффективности экологической деятельности</w:t>
            </w:r>
          </w:p>
        </w:tc>
        <w:tc>
          <w:tcPr>
            <w:tcW w:w="413" w:type="pct"/>
            <w:shd w:val="clear" w:color="auto" w:fill="auto"/>
            <w:vAlign w:val="center"/>
          </w:tcPr>
          <w:p w14:paraId="3657B0A3" w14:textId="6BB5EA55" w:rsidR="00A35853" w:rsidRPr="000A5536" w:rsidRDefault="00151831" w:rsidP="00151831">
            <w:pPr>
              <w:tabs>
                <w:tab w:val="right" w:pos="851"/>
              </w:tabs>
              <w:jc w:val="center"/>
            </w:pPr>
            <w:r>
              <w:t>24</w:t>
            </w:r>
          </w:p>
        </w:tc>
        <w:tc>
          <w:tcPr>
            <w:tcW w:w="339" w:type="pct"/>
            <w:shd w:val="clear" w:color="auto" w:fill="auto"/>
            <w:vAlign w:val="center"/>
          </w:tcPr>
          <w:p w14:paraId="5D203032" w14:textId="5AE75A40" w:rsidR="00A35853" w:rsidRPr="000A5536" w:rsidRDefault="00151831" w:rsidP="00151831">
            <w:pPr>
              <w:tabs>
                <w:tab w:val="right" w:pos="851"/>
              </w:tabs>
              <w:jc w:val="center"/>
            </w:pPr>
            <w:r>
              <w:t>8</w:t>
            </w:r>
          </w:p>
        </w:tc>
        <w:tc>
          <w:tcPr>
            <w:tcW w:w="348" w:type="pct"/>
            <w:shd w:val="clear" w:color="auto" w:fill="auto"/>
            <w:vAlign w:val="center"/>
          </w:tcPr>
          <w:p w14:paraId="36E5E18E" w14:textId="0C813CDE" w:rsidR="00A35853" w:rsidRPr="000A5536" w:rsidRDefault="00151831" w:rsidP="00151831">
            <w:pPr>
              <w:tabs>
                <w:tab w:val="right" w:pos="851"/>
              </w:tabs>
              <w:jc w:val="center"/>
            </w:pPr>
            <w:r>
              <w:t>4</w:t>
            </w:r>
          </w:p>
        </w:tc>
        <w:tc>
          <w:tcPr>
            <w:tcW w:w="551" w:type="pct"/>
            <w:shd w:val="clear" w:color="auto" w:fill="auto"/>
            <w:vAlign w:val="center"/>
          </w:tcPr>
          <w:p w14:paraId="2C0AD3F0" w14:textId="2630DA50" w:rsidR="00A35853" w:rsidRPr="000A5536" w:rsidRDefault="00151831" w:rsidP="00151831">
            <w:pPr>
              <w:tabs>
                <w:tab w:val="right" w:pos="851"/>
              </w:tabs>
              <w:jc w:val="center"/>
            </w:pPr>
            <w:r>
              <w:t>4</w:t>
            </w:r>
          </w:p>
        </w:tc>
        <w:tc>
          <w:tcPr>
            <w:tcW w:w="347" w:type="pct"/>
            <w:shd w:val="clear" w:color="auto" w:fill="auto"/>
            <w:vAlign w:val="center"/>
          </w:tcPr>
          <w:p w14:paraId="36715F60" w14:textId="75D3ECF1" w:rsidR="00A35853" w:rsidRPr="000A5536" w:rsidRDefault="00151831" w:rsidP="00151831">
            <w:pPr>
              <w:tabs>
                <w:tab w:val="right" w:pos="851"/>
              </w:tabs>
              <w:jc w:val="center"/>
            </w:pPr>
            <w:r>
              <w:t>16</w:t>
            </w:r>
          </w:p>
        </w:tc>
        <w:tc>
          <w:tcPr>
            <w:tcW w:w="1364" w:type="pct"/>
            <w:shd w:val="clear" w:color="auto" w:fill="auto"/>
            <w:vAlign w:val="center"/>
          </w:tcPr>
          <w:p w14:paraId="3664C0C4" w14:textId="1CDD5FF6" w:rsidR="00A35853" w:rsidRPr="000A5536" w:rsidRDefault="00A35853" w:rsidP="00151831">
            <w:pPr>
              <w:tabs>
                <w:tab w:val="right" w:pos="851"/>
              </w:tabs>
              <w:jc w:val="both"/>
            </w:pPr>
            <w:r w:rsidRPr="000A5536">
              <w:rPr>
                <w:kern w:val="32"/>
              </w:rPr>
              <w:t xml:space="preserve">Опрос в устной форме, тематическая дискуссия, </w:t>
            </w:r>
            <w:r w:rsidR="00151831" w:rsidRPr="000A5536">
              <w:rPr>
                <w:kern w:val="32"/>
              </w:rPr>
              <w:t>практик-</w:t>
            </w:r>
            <w:r w:rsidR="00151831">
              <w:rPr>
                <w:kern w:val="32"/>
              </w:rPr>
              <w:t>о</w:t>
            </w:r>
            <w:r w:rsidR="00151831" w:rsidRPr="000A5536">
              <w:rPr>
                <w:kern w:val="32"/>
              </w:rPr>
              <w:t xml:space="preserve">риентированное задание, </w:t>
            </w:r>
            <w:r w:rsidR="00F25193" w:rsidRPr="000A5536">
              <w:rPr>
                <w:kern w:val="32"/>
              </w:rPr>
              <w:t>решение кейса</w:t>
            </w:r>
          </w:p>
        </w:tc>
      </w:tr>
      <w:tr w:rsidR="009904D0" w:rsidRPr="000A5536" w14:paraId="0411BD82" w14:textId="77777777" w:rsidTr="009D074A">
        <w:tc>
          <w:tcPr>
            <w:tcW w:w="283" w:type="pct"/>
            <w:shd w:val="clear" w:color="auto" w:fill="auto"/>
          </w:tcPr>
          <w:p w14:paraId="38F48FA4" w14:textId="77777777" w:rsidR="009904D0" w:rsidRPr="000A5536" w:rsidRDefault="009904D0" w:rsidP="00441ECF">
            <w:pPr>
              <w:pStyle w:val="a5"/>
              <w:numPr>
                <w:ilvl w:val="0"/>
                <w:numId w:val="4"/>
              </w:numPr>
              <w:tabs>
                <w:tab w:val="right" w:pos="851"/>
              </w:tabs>
              <w:ind w:left="0" w:firstLine="0"/>
              <w:jc w:val="both"/>
            </w:pPr>
          </w:p>
        </w:tc>
        <w:tc>
          <w:tcPr>
            <w:tcW w:w="1355" w:type="pct"/>
            <w:shd w:val="clear" w:color="auto" w:fill="auto"/>
            <w:vAlign w:val="center"/>
          </w:tcPr>
          <w:p w14:paraId="19376B0F" w14:textId="63DBF46F" w:rsidR="009904D0" w:rsidRPr="000A5536" w:rsidRDefault="008F42FB" w:rsidP="00151831">
            <w:pPr>
              <w:jc w:val="both"/>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7E12E82D" w14:textId="3659F07D" w:rsidR="009904D0" w:rsidRPr="000A5536" w:rsidRDefault="00151831" w:rsidP="00151831">
            <w:pPr>
              <w:tabs>
                <w:tab w:val="right" w:pos="851"/>
              </w:tabs>
              <w:jc w:val="center"/>
            </w:pPr>
            <w:r>
              <w:t>20</w:t>
            </w:r>
          </w:p>
        </w:tc>
        <w:tc>
          <w:tcPr>
            <w:tcW w:w="339" w:type="pct"/>
            <w:shd w:val="clear" w:color="auto" w:fill="auto"/>
            <w:vAlign w:val="center"/>
          </w:tcPr>
          <w:p w14:paraId="3661FC5C" w14:textId="787E2F13" w:rsidR="009904D0" w:rsidRPr="000A5536" w:rsidRDefault="00151831" w:rsidP="00151831">
            <w:pPr>
              <w:tabs>
                <w:tab w:val="right" w:pos="851"/>
              </w:tabs>
              <w:jc w:val="center"/>
            </w:pPr>
            <w:r>
              <w:t>6</w:t>
            </w:r>
          </w:p>
        </w:tc>
        <w:tc>
          <w:tcPr>
            <w:tcW w:w="348" w:type="pct"/>
            <w:shd w:val="clear" w:color="auto" w:fill="auto"/>
            <w:vAlign w:val="center"/>
          </w:tcPr>
          <w:p w14:paraId="681B328E" w14:textId="5508D8F4" w:rsidR="009904D0" w:rsidRPr="000A5536" w:rsidRDefault="00151831" w:rsidP="00151831">
            <w:pPr>
              <w:tabs>
                <w:tab w:val="right" w:pos="851"/>
              </w:tabs>
              <w:jc w:val="center"/>
            </w:pPr>
            <w:r>
              <w:t>2</w:t>
            </w:r>
          </w:p>
        </w:tc>
        <w:tc>
          <w:tcPr>
            <w:tcW w:w="551" w:type="pct"/>
            <w:shd w:val="clear" w:color="auto" w:fill="auto"/>
            <w:vAlign w:val="center"/>
          </w:tcPr>
          <w:p w14:paraId="766F6951" w14:textId="3B33ECA7" w:rsidR="009904D0" w:rsidRPr="000A5536" w:rsidRDefault="00151831" w:rsidP="00151831">
            <w:pPr>
              <w:tabs>
                <w:tab w:val="right" w:pos="851"/>
              </w:tabs>
              <w:jc w:val="center"/>
            </w:pPr>
            <w:r>
              <w:t>4</w:t>
            </w:r>
          </w:p>
        </w:tc>
        <w:tc>
          <w:tcPr>
            <w:tcW w:w="347" w:type="pct"/>
            <w:shd w:val="clear" w:color="auto" w:fill="auto"/>
            <w:vAlign w:val="center"/>
          </w:tcPr>
          <w:p w14:paraId="2B2852AC" w14:textId="779ABF7B" w:rsidR="009904D0" w:rsidRPr="000A5536" w:rsidRDefault="00151831" w:rsidP="00151831">
            <w:pPr>
              <w:tabs>
                <w:tab w:val="right" w:pos="851"/>
              </w:tabs>
              <w:jc w:val="center"/>
            </w:pPr>
            <w:r>
              <w:t>14</w:t>
            </w:r>
          </w:p>
        </w:tc>
        <w:tc>
          <w:tcPr>
            <w:tcW w:w="1364" w:type="pct"/>
            <w:shd w:val="clear" w:color="auto" w:fill="auto"/>
            <w:vAlign w:val="center"/>
          </w:tcPr>
          <w:p w14:paraId="44F848E8" w14:textId="5EA01033" w:rsidR="009904D0" w:rsidRPr="000A5536" w:rsidRDefault="00151831" w:rsidP="00151831">
            <w:pPr>
              <w:tabs>
                <w:tab w:val="right" w:pos="851"/>
              </w:tabs>
              <w:jc w:val="both"/>
              <w:rPr>
                <w:kern w:val="32"/>
              </w:rPr>
            </w:pPr>
            <w:r w:rsidRPr="000A5536">
              <w:rPr>
                <w:kern w:val="32"/>
              </w:rPr>
              <w:t>Опрос в устной форме, тематическая дискуссия, ситуационное задание</w:t>
            </w:r>
          </w:p>
        </w:tc>
      </w:tr>
      <w:tr w:rsidR="00F25193" w:rsidRPr="000A5536" w14:paraId="6E182829" w14:textId="77777777" w:rsidTr="009D074A">
        <w:tc>
          <w:tcPr>
            <w:tcW w:w="283" w:type="pct"/>
            <w:shd w:val="clear" w:color="auto" w:fill="auto"/>
          </w:tcPr>
          <w:p w14:paraId="7AF863D7" w14:textId="77777777" w:rsidR="00F25193" w:rsidRPr="000A5536" w:rsidRDefault="00F25193" w:rsidP="000A5536">
            <w:pPr>
              <w:tabs>
                <w:tab w:val="right" w:pos="851"/>
              </w:tabs>
              <w:jc w:val="both"/>
            </w:pPr>
          </w:p>
        </w:tc>
        <w:tc>
          <w:tcPr>
            <w:tcW w:w="1355" w:type="pct"/>
            <w:shd w:val="clear" w:color="auto" w:fill="auto"/>
          </w:tcPr>
          <w:p w14:paraId="261B3108" w14:textId="77777777" w:rsidR="00F25193" w:rsidRPr="000A5536" w:rsidRDefault="00F25193" w:rsidP="000A5536">
            <w:pPr>
              <w:tabs>
                <w:tab w:val="right" w:pos="851"/>
              </w:tabs>
              <w:jc w:val="both"/>
            </w:pPr>
            <w:r w:rsidRPr="000A5536">
              <w:t xml:space="preserve">В целом по дисциплине </w:t>
            </w:r>
          </w:p>
        </w:tc>
        <w:tc>
          <w:tcPr>
            <w:tcW w:w="413" w:type="pct"/>
            <w:shd w:val="clear" w:color="auto" w:fill="auto"/>
            <w:vAlign w:val="center"/>
          </w:tcPr>
          <w:p w14:paraId="7C34D88B" w14:textId="5D8C54C3" w:rsidR="00F25193" w:rsidRPr="000A5536" w:rsidRDefault="00805A82" w:rsidP="000A5536">
            <w:pPr>
              <w:tabs>
                <w:tab w:val="right" w:pos="851"/>
              </w:tabs>
              <w:jc w:val="center"/>
              <w:rPr>
                <w:b/>
              </w:rPr>
            </w:pPr>
            <w:r w:rsidRPr="000A5536">
              <w:rPr>
                <w:b/>
              </w:rPr>
              <w:t>108</w:t>
            </w:r>
          </w:p>
        </w:tc>
        <w:tc>
          <w:tcPr>
            <w:tcW w:w="339" w:type="pct"/>
            <w:shd w:val="clear" w:color="auto" w:fill="auto"/>
            <w:vAlign w:val="center"/>
          </w:tcPr>
          <w:p w14:paraId="12644822" w14:textId="39CAA035" w:rsidR="00F25193" w:rsidRPr="000A5536" w:rsidRDefault="00805A82" w:rsidP="000A5536">
            <w:pPr>
              <w:tabs>
                <w:tab w:val="right" w:pos="851"/>
              </w:tabs>
              <w:jc w:val="center"/>
              <w:rPr>
                <w:b/>
              </w:rPr>
            </w:pPr>
            <w:r w:rsidRPr="000A5536">
              <w:rPr>
                <w:b/>
              </w:rPr>
              <w:t>34</w:t>
            </w:r>
          </w:p>
        </w:tc>
        <w:tc>
          <w:tcPr>
            <w:tcW w:w="348" w:type="pct"/>
            <w:shd w:val="clear" w:color="auto" w:fill="auto"/>
            <w:vAlign w:val="center"/>
          </w:tcPr>
          <w:p w14:paraId="2C2FE8BD" w14:textId="7D1B50E4" w:rsidR="00F25193" w:rsidRPr="000A5536" w:rsidRDefault="00805A82" w:rsidP="000A5536">
            <w:pPr>
              <w:tabs>
                <w:tab w:val="right" w:pos="851"/>
              </w:tabs>
              <w:jc w:val="center"/>
              <w:rPr>
                <w:b/>
              </w:rPr>
            </w:pPr>
            <w:r w:rsidRPr="000A5536">
              <w:rPr>
                <w:b/>
              </w:rPr>
              <w:t>16</w:t>
            </w:r>
          </w:p>
        </w:tc>
        <w:tc>
          <w:tcPr>
            <w:tcW w:w="551" w:type="pct"/>
            <w:shd w:val="clear" w:color="auto" w:fill="auto"/>
            <w:vAlign w:val="center"/>
          </w:tcPr>
          <w:p w14:paraId="450070D4" w14:textId="2B9E2982" w:rsidR="00F25193" w:rsidRPr="000A5536" w:rsidRDefault="00805A82" w:rsidP="000A5536">
            <w:pPr>
              <w:tabs>
                <w:tab w:val="right" w:pos="851"/>
              </w:tabs>
              <w:jc w:val="center"/>
              <w:rPr>
                <w:b/>
              </w:rPr>
            </w:pPr>
            <w:r w:rsidRPr="000A5536">
              <w:rPr>
                <w:b/>
              </w:rPr>
              <w:t>18</w:t>
            </w:r>
          </w:p>
        </w:tc>
        <w:tc>
          <w:tcPr>
            <w:tcW w:w="347" w:type="pct"/>
            <w:shd w:val="clear" w:color="auto" w:fill="auto"/>
            <w:vAlign w:val="center"/>
          </w:tcPr>
          <w:p w14:paraId="3CF54A82" w14:textId="1FE6B46E" w:rsidR="00F25193" w:rsidRPr="000A5536" w:rsidRDefault="00805A82" w:rsidP="000A5536">
            <w:pPr>
              <w:tabs>
                <w:tab w:val="right" w:pos="851"/>
              </w:tabs>
              <w:jc w:val="center"/>
              <w:rPr>
                <w:b/>
              </w:rPr>
            </w:pPr>
            <w:r w:rsidRPr="000A5536">
              <w:rPr>
                <w:b/>
              </w:rPr>
              <w:t>74</w:t>
            </w:r>
          </w:p>
        </w:tc>
        <w:tc>
          <w:tcPr>
            <w:tcW w:w="1364" w:type="pct"/>
            <w:shd w:val="clear" w:color="auto" w:fill="auto"/>
          </w:tcPr>
          <w:p w14:paraId="293840BC" w14:textId="77E86903" w:rsidR="00F25193" w:rsidRPr="000A5536" w:rsidRDefault="00151831" w:rsidP="000A5536">
            <w:pPr>
              <w:tabs>
                <w:tab w:val="right" w:pos="851"/>
              </w:tabs>
              <w:jc w:val="both"/>
            </w:pPr>
            <w:r>
              <w:rPr>
                <w:b/>
                <w:bCs/>
                <w:kern w:val="32"/>
              </w:rPr>
              <w:t>Контрольная работа</w:t>
            </w:r>
          </w:p>
        </w:tc>
      </w:tr>
      <w:tr w:rsidR="00F25193" w:rsidRPr="000A5536" w14:paraId="29720155" w14:textId="77777777" w:rsidTr="009D074A">
        <w:tc>
          <w:tcPr>
            <w:tcW w:w="283" w:type="pct"/>
            <w:shd w:val="clear" w:color="auto" w:fill="auto"/>
          </w:tcPr>
          <w:p w14:paraId="2FC9B21E" w14:textId="77777777" w:rsidR="00F25193" w:rsidRPr="000A5536" w:rsidRDefault="00F25193" w:rsidP="000A5536">
            <w:pPr>
              <w:tabs>
                <w:tab w:val="right" w:pos="851"/>
              </w:tabs>
              <w:jc w:val="both"/>
            </w:pPr>
          </w:p>
        </w:tc>
        <w:tc>
          <w:tcPr>
            <w:tcW w:w="1355" w:type="pct"/>
            <w:shd w:val="clear" w:color="auto" w:fill="auto"/>
          </w:tcPr>
          <w:p w14:paraId="67C3013D" w14:textId="77777777" w:rsidR="00F25193" w:rsidRPr="000A5536" w:rsidRDefault="00F25193" w:rsidP="000A5536">
            <w:pPr>
              <w:tabs>
                <w:tab w:val="right" w:pos="851"/>
              </w:tabs>
              <w:jc w:val="both"/>
            </w:pPr>
            <w:r w:rsidRPr="000A5536">
              <w:t>Итого в %</w:t>
            </w:r>
          </w:p>
        </w:tc>
        <w:tc>
          <w:tcPr>
            <w:tcW w:w="413" w:type="pct"/>
            <w:shd w:val="clear" w:color="auto" w:fill="auto"/>
          </w:tcPr>
          <w:p w14:paraId="3F1360EB" w14:textId="69655E06" w:rsidR="00F25193" w:rsidRPr="000A5536" w:rsidRDefault="00F25193" w:rsidP="000A5536">
            <w:pPr>
              <w:tabs>
                <w:tab w:val="right" w:pos="851"/>
              </w:tabs>
              <w:jc w:val="center"/>
            </w:pPr>
            <w:r w:rsidRPr="000A5536">
              <w:t>100</w:t>
            </w:r>
          </w:p>
        </w:tc>
        <w:tc>
          <w:tcPr>
            <w:tcW w:w="339" w:type="pct"/>
            <w:shd w:val="clear" w:color="auto" w:fill="auto"/>
          </w:tcPr>
          <w:p w14:paraId="12F0AD3D" w14:textId="7FB04FFD" w:rsidR="00F25193" w:rsidRPr="000A5536" w:rsidRDefault="00805A82" w:rsidP="000A5536">
            <w:pPr>
              <w:tabs>
                <w:tab w:val="right" w:pos="851"/>
              </w:tabs>
              <w:jc w:val="center"/>
            </w:pPr>
            <w:r w:rsidRPr="000A5536">
              <w:t>31</w:t>
            </w:r>
          </w:p>
        </w:tc>
        <w:tc>
          <w:tcPr>
            <w:tcW w:w="348" w:type="pct"/>
            <w:shd w:val="clear" w:color="auto" w:fill="auto"/>
          </w:tcPr>
          <w:p w14:paraId="3632C29F" w14:textId="6F0FAA84" w:rsidR="00F25193" w:rsidRPr="000A5536" w:rsidRDefault="00805A82" w:rsidP="000A5536">
            <w:pPr>
              <w:tabs>
                <w:tab w:val="right" w:pos="851"/>
              </w:tabs>
              <w:jc w:val="center"/>
            </w:pPr>
            <w:r w:rsidRPr="000A5536">
              <w:t>47</w:t>
            </w:r>
          </w:p>
        </w:tc>
        <w:tc>
          <w:tcPr>
            <w:tcW w:w="551" w:type="pct"/>
            <w:shd w:val="clear" w:color="auto" w:fill="auto"/>
          </w:tcPr>
          <w:p w14:paraId="54610FD9" w14:textId="4FBE261B" w:rsidR="00F25193" w:rsidRPr="000A5536" w:rsidRDefault="00805A82" w:rsidP="000A5536">
            <w:pPr>
              <w:tabs>
                <w:tab w:val="right" w:pos="851"/>
              </w:tabs>
              <w:jc w:val="center"/>
            </w:pPr>
            <w:r w:rsidRPr="000A5536">
              <w:t>53</w:t>
            </w:r>
          </w:p>
        </w:tc>
        <w:tc>
          <w:tcPr>
            <w:tcW w:w="347" w:type="pct"/>
            <w:shd w:val="clear" w:color="auto" w:fill="auto"/>
          </w:tcPr>
          <w:p w14:paraId="2AA9D99D" w14:textId="60F4E553" w:rsidR="00F25193" w:rsidRPr="000A5536" w:rsidRDefault="00805A82" w:rsidP="000A5536">
            <w:pPr>
              <w:tabs>
                <w:tab w:val="right" w:pos="851"/>
              </w:tabs>
              <w:jc w:val="center"/>
            </w:pPr>
            <w:r w:rsidRPr="000A5536">
              <w:t>69</w:t>
            </w:r>
          </w:p>
        </w:tc>
        <w:tc>
          <w:tcPr>
            <w:tcW w:w="1364" w:type="pct"/>
            <w:shd w:val="clear" w:color="auto" w:fill="auto"/>
          </w:tcPr>
          <w:p w14:paraId="510E3772" w14:textId="77777777" w:rsidR="00F25193" w:rsidRPr="000A5536" w:rsidRDefault="00F25193" w:rsidP="000A5536">
            <w:pPr>
              <w:tabs>
                <w:tab w:val="right" w:pos="851"/>
              </w:tabs>
              <w:jc w:val="both"/>
            </w:pPr>
          </w:p>
        </w:tc>
      </w:tr>
    </w:tbl>
    <w:p w14:paraId="28A3002E" w14:textId="77777777" w:rsidR="0045406C" w:rsidRPr="000A5536" w:rsidRDefault="0045406C" w:rsidP="003D09C5">
      <w:pPr>
        <w:rPr>
          <w:bCs/>
          <w:color w:val="000000"/>
          <w:szCs w:val="28"/>
          <w:lang w:eastAsia="ar-SA"/>
        </w:rPr>
      </w:pPr>
    </w:p>
    <w:p w14:paraId="3CB47F0B" w14:textId="7A9C6928" w:rsidR="004B3236" w:rsidRDefault="004B3236" w:rsidP="004F7A6E">
      <w:pPr>
        <w:widowControl w:val="0"/>
        <w:autoSpaceDE w:val="0"/>
        <w:autoSpaceDN w:val="0"/>
        <w:adjustRightInd w:val="0"/>
        <w:ind w:firstLine="709"/>
        <w:jc w:val="both"/>
        <w:rPr>
          <w:b/>
          <w:sz w:val="28"/>
          <w:szCs w:val="28"/>
        </w:rPr>
      </w:pPr>
      <w:r w:rsidRPr="00601149">
        <w:rPr>
          <w:color w:val="000000"/>
          <w:sz w:val="28"/>
          <w:szCs w:val="28"/>
        </w:rPr>
        <w:t>ОП «Маркетинг»</w:t>
      </w:r>
      <w:r>
        <w:rPr>
          <w:color w:val="000000"/>
          <w:sz w:val="28"/>
          <w:szCs w:val="28"/>
        </w:rPr>
        <w:t xml:space="preserve">, </w:t>
      </w:r>
      <w:r>
        <w:rPr>
          <w:sz w:val="28"/>
          <w:szCs w:val="28"/>
        </w:rPr>
        <w:t xml:space="preserve">очно-заочное </w:t>
      </w:r>
      <w:r w:rsidRPr="00F77FBC">
        <w:rPr>
          <w:sz w:val="28"/>
          <w:szCs w:val="28"/>
        </w:rPr>
        <w:t>обучение.</w:t>
      </w:r>
      <w:r w:rsidRPr="0040028F">
        <w:rPr>
          <w:color w:val="000000"/>
          <w:sz w:val="28"/>
          <w:szCs w:val="28"/>
        </w:rPr>
        <w:t xml:space="preserve"> </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699"/>
        <w:gridCol w:w="2746"/>
      </w:tblGrid>
      <w:tr w:rsidR="004B3236" w:rsidRPr="000A5536" w14:paraId="034CA9DA" w14:textId="77777777" w:rsidTr="009C0FB3">
        <w:tc>
          <w:tcPr>
            <w:tcW w:w="283" w:type="pct"/>
            <w:vMerge w:val="restart"/>
            <w:shd w:val="clear" w:color="auto" w:fill="auto"/>
          </w:tcPr>
          <w:p w14:paraId="25A844BA" w14:textId="77777777" w:rsidR="004B3236" w:rsidRPr="000A5536" w:rsidRDefault="004B3236" w:rsidP="009C0FB3">
            <w:pPr>
              <w:tabs>
                <w:tab w:val="right" w:pos="851"/>
              </w:tabs>
              <w:jc w:val="center"/>
            </w:pPr>
            <w:r w:rsidRPr="000A5536">
              <w:t>№</w:t>
            </w:r>
          </w:p>
          <w:p w14:paraId="43614BFE" w14:textId="77777777" w:rsidR="004B3236" w:rsidRPr="000A5536" w:rsidRDefault="004B3236" w:rsidP="009C0FB3">
            <w:pPr>
              <w:tabs>
                <w:tab w:val="right" w:pos="851"/>
              </w:tabs>
              <w:jc w:val="center"/>
            </w:pPr>
            <w:r w:rsidRPr="000A5536">
              <w:t>п/п</w:t>
            </w:r>
          </w:p>
        </w:tc>
        <w:tc>
          <w:tcPr>
            <w:tcW w:w="1355" w:type="pct"/>
            <w:vMerge w:val="restart"/>
            <w:shd w:val="clear" w:color="auto" w:fill="auto"/>
          </w:tcPr>
          <w:p w14:paraId="06AD2080" w14:textId="77777777" w:rsidR="004B3236" w:rsidRPr="000A5536" w:rsidRDefault="004B3236" w:rsidP="009C0FB3">
            <w:pPr>
              <w:tabs>
                <w:tab w:val="right" w:pos="851"/>
              </w:tabs>
              <w:jc w:val="center"/>
            </w:pPr>
            <w:r w:rsidRPr="000A5536">
              <w:rPr>
                <w:b/>
              </w:rPr>
              <w:t>Наименование тем (разделов) дисциплины</w:t>
            </w:r>
          </w:p>
        </w:tc>
        <w:tc>
          <w:tcPr>
            <w:tcW w:w="1998" w:type="pct"/>
            <w:gridSpan w:val="5"/>
          </w:tcPr>
          <w:p w14:paraId="3AC47E15" w14:textId="77777777" w:rsidR="004B3236" w:rsidRPr="000A5536" w:rsidRDefault="004B3236" w:rsidP="009C0FB3">
            <w:pPr>
              <w:tabs>
                <w:tab w:val="right" w:pos="851"/>
              </w:tabs>
              <w:jc w:val="center"/>
              <w:rPr>
                <w:b/>
              </w:rPr>
            </w:pPr>
            <w:r w:rsidRPr="000A5536">
              <w:rPr>
                <w:b/>
              </w:rPr>
              <w:t>Трудоемкость в часах</w:t>
            </w:r>
          </w:p>
        </w:tc>
        <w:tc>
          <w:tcPr>
            <w:tcW w:w="1364" w:type="pct"/>
            <w:vMerge w:val="restart"/>
            <w:shd w:val="clear" w:color="auto" w:fill="auto"/>
          </w:tcPr>
          <w:p w14:paraId="1F25AC38" w14:textId="77777777" w:rsidR="004B3236" w:rsidRPr="000A5536" w:rsidRDefault="004B3236" w:rsidP="009C0FB3">
            <w:pPr>
              <w:tabs>
                <w:tab w:val="right" w:pos="851"/>
              </w:tabs>
              <w:jc w:val="center"/>
              <w:rPr>
                <w:b/>
              </w:rPr>
            </w:pPr>
            <w:r w:rsidRPr="000A5536">
              <w:rPr>
                <w:b/>
              </w:rPr>
              <w:t>Формы текущего контроля успеваемости</w:t>
            </w:r>
          </w:p>
        </w:tc>
      </w:tr>
      <w:tr w:rsidR="004B3236" w:rsidRPr="000A5536" w14:paraId="76054982" w14:textId="77777777" w:rsidTr="009C0FB3">
        <w:tc>
          <w:tcPr>
            <w:tcW w:w="283" w:type="pct"/>
            <w:vMerge/>
            <w:shd w:val="clear" w:color="auto" w:fill="auto"/>
          </w:tcPr>
          <w:p w14:paraId="2F1CCAF1" w14:textId="77777777" w:rsidR="004B3236" w:rsidRPr="000A5536" w:rsidRDefault="004B3236" w:rsidP="009C0FB3">
            <w:pPr>
              <w:tabs>
                <w:tab w:val="right" w:pos="851"/>
              </w:tabs>
              <w:jc w:val="both"/>
            </w:pPr>
          </w:p>
        </w:tc>
        <w:tc>
          <w:tcPr>
            <w:tcW w:w="1355" w:type="pct"/>
            <w:vMerge/>
            <w:shd w:val="clear" w:color="auto" w:fill="auto"/>
          </w:tcPr>
          <w:p w14:paraId="7EA2429C" w14:textId="77777777" w:rsidR="004B3236" w:rsidRPr="000A5536" w:rsidRDefault="004B3236" w:rsidP="009C0FB3">
            <w:pPr>
              <w:tabs>
                <w:tab w:val="right" w:pos="851"/>
              </w:tabs>
              <w:jc w:val="both"/>
            </w:pPr>
          </w:p>
        </w:tc>
        <w:tc>
          <w:tcPr>
            <w:tcW w:w="413" w:type="pct"/>
            <w:vMerge w:val="restart"/>
            <w:shd w:val="clear" w:color="auto" w:fill="auto"/>
            <w:textDirection w:val="btLr"/>
          </w:tcPr>
          <w:p w14:paraId="31E26152" w14:textId="77777777" w:rsidR="004B3236" w:rsidRPr="000A5536" w:rsidRDefault="004B3236" w:rsidP="009C0FB3">
            <w:pPr>
              <w:tabs>
                <w:tab w:val="right" w:pos="851"/>
              </w:tabs>
              <w:jc w:val="center"/>
              <w:rPr>
                <w:b/>
              </w:rPr>
            </w:pPr>
            <w:r w:rsidRPr="000A5536">
              <w:rPr>
                <w:b/>
              </w:rPr>
              <w:t>Всего</w:t>
            </w:r>
          </w:p>
        </w:tc>
        <w:tc>
          <w:tcPr>
            <w:tcW w:w="1238" w:type="pct"/>
            <w:gridSpan w:val="3"/>
            <w:shd w:val="clear" w:color="auto" w:fill="auto"/>
          </w:tcPr>
          <w:p w14:paraId="54BC4A00" w14:textId="77777777" w:rsidR="004B3236" w:rsidRPr="000A5536" w:rsidRDefault="004B3236" w:rsidP="009C0FB3">
            <w:pPr>
              <w:tabs>
                <w:tab w:val="right" w:pos="851"/>
              </w:tabs>
              <w:jc w:val="center"/>
              <w:rPr>
                <w:b/>
              </w:rPr>
            </w:pPr>
            <w:r w:rsidRPr="000A5536">
              <w:rPr>
                <w:b/>
              </w:rPr>
              <w:t>Контактная работа - Аудиторная работа</w:t>
            </w:r>
          </w:p>
        </w:tc>
        <w:tc>
          <w:tcPr>
            <w:tcW w:w="347" w:type="pct"/>
            <w:vMerge w:val="restart"/>
            <w:shd w:val="clear" w:color="auto" w:fill="auto"/>
            <w:textDirection w:val="btLr"/>
          </w:tcPr>
          <w:p w14:paraId="566FB937" w14:textId="77777777" w:rsidR="004B3236" w:rsidRPr="000A5536" w:rsidRDefault="004B3236" w:rsidP="009C0FB3">
            <w:pPr>
              <w:tabs>
                <w:tab w:val="right" w:pos="851"/>
              </w:tabs>
              <w:jc w:val="center"/>
            </w:pPr>
            <w:r w:rsidRPr="000A5536">
              <w:rPr>
                <w:b/>
              </w:rPr>
              <w:t>Самостоятельная работа</w:t>
            </w:r>
          </w:p>
        </w:tc>
        <w:tc>
          <w:tcPr>
            <w:tcW w:w="1364" w:type="pct"/>
            <w:vMerge/>
            <w:shd w:val="clear" w:color="auto" w:fill="auto"/>
          </w:tcPr>
          <w:p w14:paraId="17215D4E" w14:textId="77777777" w:rsidR="004B3236" w:rsidRPr="000A5536" w:rsidRDefault="004B3236" w:rsidP="009C0FB3">
            <w:pPr>
              <w:tabs>
                <w:tab w:val="right" w:pos="851"/>
              </w:tabs>
              <w:jc w:val="both"/>
            </w:pPr>
          </w:p>
        </w:tc>
      </w:tr>
      <w:tr w:rsidR="004B3236" w:rsidRPr="000A5536" w14:paraId="37FE0B2C" w14:textId="77777777" w:rsidTr="009C0FB3">
        <w:trPr>
          <w:cantSplit/>
          <w:trHeight w:val="1799"/>
        </w:trPr>
        <w:tc>
          <w:tcPr>
            <w:tcW w:w="283" w:type="pct"/>
            <w:vMerge/>
            <w:shd w:val="clear" w:color="auto" w:fill="auto"/>
          </w:tcPr>
          <w:p w14:paraId="43E1E7B4" w14:textId="77777777" w:rsidR="004B3236" w:rsidRPr="000A5536" w:rsidRDefault="004B3236" w:rsidP="009C0FB3">
            <w:pPr>
              <w:tabs>
                <w:tab w:val="right" w:pos="851"/>
              </w:tabs>
              <w:jc w:val="both"/>
            </w:pPr>
          </w:p>
        </w:tc>
        <w:tc>
          <w:tcPr>
            <w:tcW w:w="1355" w:type="pct"/>
            <w:vMerge/>
            <w:shd w:val="clear" w:color="auto" w:fill="auto"/>
          </w:tcPr>
          <w:p w14:paraId="4C82B863" w14:textId="77777777" w:rsidR="004B3236" w:rsidRPr="000A5536" w:rsidRDefault="004B3236" w:rsidP="009C0FB3">
            <w:pPr>
              <w:tabs>
                <w:tab w:val="right" w:pos="851"/>
              </w:tabs>
              <w:jc w:val="both"/>
            </w:pPr>
          </w:p>
        </w:tc>
        <w:tc>
          <w:tcPr>
            <w:tcW w:w="413" w:type="pct"/>
            <w:vMerge/>
            <w:shd w:val="clear" w:color="auto" w:fill="auto"/>
          </w:tcPr>
          <w:p w14:paraId="4DE87931" w14:textId="77777777" w:rsidR="004B3236" w:rsidRPr="000A5536" w:rsidRDefault="004B3236" w:rsidP="009C0FB3">
            <w:pPr>
              <w:tabs>
                <w:tab w:val="right" w:pos="851"/>
              </w:tabs>
              <w:jc w:val="both"/>
            </w:pPr>
          </w:p>
        </w:tc>
        <w:tc>
          <w:tcPr>
            <w:tcW w:w="339" w:type="pct"/>
            <w:shd w:val="clear" w:color="auto" w:fill="auto"/>
            <w:textDirection w:val="btLr"/>
          </w:tcPr>
          <w:p w14:paraId="6A7E34B9" w14:textId="77777777" w:rsidR="004B3236" w:rsidRPr="000A5536" w:rsidRDefault="004B3236" w:rsidP="009C0FB3">
            <w:pPr>
              <w:tabs>
                <w:tab w:val="right" w:pos="851"/>
              </w:tabs>
              <w:jc w:val="center"/>
            </w:pPr>
            <w:r w:rsidRPr="000A5536">
              <w:t>Общая, в т.ч.:</w:t>
            </w:r>
          </w:p>
        </w:tc>
        <w:tc>
          <w:tcPr>
            <w:tcW w:w="348" w:type="pct"/>
            <w:shd w:val="clear" w:color="auto" w:fill="auto"/>
            <w:textDirection w:val="btLr"/>
          </w:tcPr>
          <w:p w14:paraId="06B99AF1" w14:textId="77777777" w:rsidR="004B3236" w:rsidRPr="000A5536" w:rsidRDefault="004B3236" w:rsidP="009C0FB3">
            <w:pPr>
              <w:tabs>
                <w:tab w:val="right" w:pos="851"/>
              </w:tabs>
              <w:jc w:val="center"/>
            </w:pPr>
            <w:r w:rsidRPr="000A5536">
              <w:t>Лекции</w:t>
            </w:r>
          </w:p>
        </w:tc>
        <w:tc>
          <w:tcPr>
            <w:tcW w:w="551" w:type="pct"/>
            <w:shd w:val="clear" w:color="auto" w:fill="auto"/>
            <w:textDirection w:val="btLr"/>
          </w:tcPr>
          <w:p w14:paraId="1979BB16" w14:textId="77777777" w:rsidR="004B3236" w:rsidRPr="000A5536" w:rsidRDefault="004B3236" w:rsidP="009C0FB3">
            <w:pPr>
              <w:tabs>
                <w:tab w:val="right" w:pos="851"/>
              </w:tabs>
              <w:jc w:val="center"/>
            </w:pPr>
            <w:r w:rsidRPr="000A5536">
              <w:t>Семинары, практические занятия</w:t>
            </w:r>
          </w:p>
          <w:p w14:paraId="6E0B02EC" w14:textId="77777777" w:rsidR="004B3236" w:rsidRPr="000A5536" w:rsidRDefault="004B3236" w:rsidP="009C0FB3">
            <w:pPr>
              <w:tabs>
                <w:tab w:val="right" w:pos="851"/>
              </w:tabs>
              <w:jc w:val="center"/>
            </w:pPr>
          </w:p>
        </w:tc>
        <w:tc>
          <w:tcPr>
            <w:tcW w:w="347" w:type="pct"/>
            <w:vMerge/>
            <w:shd w:val="clear" w:color="auto" w:fill="auto"/>
          </w:tcPr>
          <w:p w14:paraId="377BFFF6" w14:textId="77777777" w:rsidR="004B3236" w:rsidRPr="000A5536" w:rsidRDefault="004B3236" w:rsidP="009C0FB3">
            <w:pPr>
              <w:tabs>
                <w:tab w:val="right" w:pos="851"/>
              </w:tabs>
              <w:jc w:val="both"/>
            </w:pPr>
          </w:p>
        </w:tc>
        <w:tc>
          <w:tcPr>
            <w:tcW w:w="1364" w:type="pct"/>
            <w:vMerge/>
            <w:shd w:val="clear" w:color="auto" w:fill="auto"/>
          </w:tcPr>
          <w:p w14:paraId="2B174D52" w14:textId="77777777" w:rsidR="004B3236" w:rsidRPr="000A5536" w:rsidRDefault="004B3236" w:rsidP="009C0FB3">
            <w:pPr>
              <w:tabs>
                <w:tab w:val="right" w:pos="851"/>
              </w:tabs>
              <w:jc w:val="both"/>
            </w:pPr>
          </w:p>
        </w:tc>
      </w:tr>
      <w:tr w:rsidR="004B3236" w:rsidRPr="000A5536" w14:paraId="4FCFCC85" w14:textId="77777777" w:rsidTr="009C0FB3">
        <w:tc>
          <w:tcPr>
            <w:tcW w:w="283" w:type="pct"/>
            <w:shd w:val="clear" w:color="auto" w:fill="auto"/>
          </w:tcPr>
          <w:p w14:paraId="27FF5C4B" w14:textId="77777777" w:rsidR="004B3236" w:rsidRPr="000A5536" w:rsidRDefault="004B3236" w:rsidP="00441ECF">
            <w:pPr>
              <w:pStyle w:val="a5"/>
              <w:numPr>
                <w:ilvl w:val="0"/>
                <w:numId w:val="13"/>
              </w:numPr>
              <w:tabs>
                <w:tab w:val="right" w:pos="851"/>
              </w:tabs>
              <w:ind w:left="0" w:firstLine="0"/>
              <w:jc w:val="both"/>
            </w:pPr>
          </w:p>
        </w:tc>
        <w:tc>
          <w:tcPr>
            <w:tcW w:w="1355" w:type="pct"/>
            <w:shd w:val="clear" w:color="auto" w:fill="auto"/>
            <w:vAlign w:val="center"/>
          </w:tcPr>
          <w:p w14:paraId="0A8483C3" w14:textId="77777777" w:rsidR="004B3236" w:rsidRPr="000A5536" w:rsidRDefault="004B3236" w:rsidP="004B3236">
            <w:r w:rsidRPr="000A5536">
              <w:rPr>
                <w:bCs/>
              </w:rPr>
              <w:t>Основы экологической экономики и устойчивого развития</w:t>
            </w:r>
          </w:p>
        </w:tc>
        <w:tc>
          <w:tcPr>
            <w:tcW w:w="413" w:type="pct"/>
            <w:shd w:val="clear" w:color="auto" w:fill="auto"/>
            <w:vAlign w:val="center"/>
          </w:tcPr>
          <w:p w14:paraId="18BF9381" w14:textId="77777777" w:rsidR="004B3236" w:rsidRPr="000A5536" w:rsidRDefault="004B3236" w:rsidP="004B3236">
            <w:pPr>
              <w:tabs>
                <w:tab w:val="right" w:pos="851"/>
              </w:tabs>
              <w:jc w:val="center"/>
            </w:pPr>
            <w:r>
              <w:t>18</w:t>
            </w:r>
          </w:p>
        </w:tc>
        <w:tc>
          <w:tcPr>
            <w:tcW w:w="339" w:type="pct"/>
            <w:shd w:val="clear" w:color="auto" w:fill="auto"/>
            <w:vAlign w:val="center"/>
          </w:tcPr>
          <w:p w14:paraId="088A702B" w14:textId="37D44A8E" w:rsidR="004B3236" w:rsidRPr="000A5536" w:rsidRDefault="004B3236" w:rsidP="004B3236">
            <w:pPr>
              <w:tabs>
                <w:tab w:val="right" w:pos="851"/>
              </w:tabs>
              <w:jc w:val="center"/>
            </w:pPr>
            <w:r>
              <w:t>2</w:t>
            </w:r>
          </w:p>
        </w:tc>
        <w:tc>
          <w:tcPr>
            <w:tcW w:w="348" w:type="pct"/>
            <w:shd w:val="clear" w:color="auto" w:fill="auto"/>
            <w:vAlign w:val="center"/>
          </w:tcPr>
          <w:p w14:paraId="41FDCCDB" w14:textId="43DA9B72" w:rsidR="004B3236" w:rsidRPr="000A5536" w:rsidRDefault="004B3236" w:rsidP="004B3236">
            <w:pPr>
              <w:tabs>
                <w:tab w:val="right" w:pos="851"/>
              </w:tabs>
              <w:jc w:val="center"/>
            </w:pPr>
            <w:r>
              <w:t>1</w:t>
            </w:r>
          </w:p>
        </w:tc>
        <w:tc>
          <w:tcPr>
            <w:tcW w:w="551" w:type="pct"/>
            <w:shd w:val="clear" w:color="auto" w:fill="auto"/>
            <w:vAlign w:val="center"/>
          </w:tcPr>
          <w:p w14:paraId="40A8BFFB" w14:textId="6DFD82A1" w:rsidR="004B3236" w:rsidRPr="000A5536" w:rsidRDefault="004B3236" w:rsidP="004B3236">
            <w:pPr>
              <w:tabs>
                <w:tab w:val="right" w:pos="851"/>
              </w:tabs>
              <w:jc w:val="center"/>
            </w:pPr>
            <w:r>
              <w:t>1</w:t>
            </w:r>
          </w:p>
        </w:tc>
        <w:tc>
          <w:tcPr>
            <w:tcW w:w="347" w:type="pct"/>
            <w:shd w:val="clear" w:color="auto" w:fill="auto"/>
            <w:vAlign w:val="center"/>
          </w:tcPr>
          <w:p w14:paraId="24D9D288" w14:textId="360A3A91" w:rsidR="004B3236" w:rsidRPr="000A5536" w:rsidRDefault="004F7A6E" w:rsidP="004B3236">
            <w:pPr>
              <w:tabs>
                <w:tab w:val="right" w:pos="851"/>
              </w:tabs>
              <w:jc w:val="center"/>
            </w:pPr>
            <w:r>
              <w:t>16</w:t>
            </w:r>
          </w:p>
        </w:tc>
        <w:tc>
          <w:tcPr>
            <w:tcW w:w="1364" w:type="pct"/>
            <w:shd w:val="clear" w:color="auto" w:fill="auto"/>
            <w:vAlign w:val="center"/>
          </w:tcPr>
          <w:p w14:paraId="536E76C9" w14:textId="77777777" w:rsidR="004B3236" w:rsidRPr="000A5536" w:rsidRDefault="004B3236" w:rsidP="004B3236">
            <w:pPr>
              <w:tabs>
                <w:tab w:val="right" w:pos="851"/>
              </w:tabs>
              <w:jc w:val="both"/>
            </w:pPr>
            <w:r w:rsidRPr="000A5536">
              <w:rPr>
                <w:kern w:val="32"/>
              </w:rPr>
              <w:t>Опрос в устной форме, тематическая дискуссия, ситуационное задание</w:t>
            </w:r>
          </w:p>
        </w:tc>
      </w:tr>
      <w:tr w:rsidR="004B3236" w:rsidRPr="000A5536" w14:paraId="113C4485" w14:textId="77777777" w:rsidTr="009C0FB3">
        <w:tc>
          <w:tcPr>
            <w:tcW w:w="283" w:type="pct"/>
            <w:shd w:val="clear" w:color="auto" w:fill="auto"/>
          </w:tcPr>
          <w:p w14:paraId="71E5D970" w14:textId="77777777" w:rsidR="004B3236" w:rsidRPr="000A5536" w:rsidRDefault="004B3236" w:rsidP="00441ECF">
            <w:pPr>
              <w:pStyle w:val="a5"/>
              <w:numPr>
                <w:ilvl w:val="0"/>
                <w:numId w:val="13"/>
              </w:numPr>
              <w:tabs>
                <w:tab w:val="right" w:pos="851"/>
              </w:tabs>
              <w:ind w:left="0" w:firstLine="0"/>
              <w:jc w:val="both"/>
            </w:pPr>
          </w:p>
        </w:tc>
        <w:tc>
          <w:tcPr>
            <w:tcW w:w="1355" w:type="pct"/>
            <w:shd w:val="clear" w:color="auto" w:fill="auto"/>
            <w:vAlign w:val="center"/>
          </w:tcPr>
          <w:p w14:paraId="19D396B3" w14:textId="77777777" w:rsidR="004B3236" w:rsidRPr="00A63192" w:rsidRDefault="004B3236" w:rsidP="004B3236">
            <w:r w:rsidRPr="00A63192">
              <w:rPr>
                <w:bCs/>
              </w:rPr>
              <w:t>Направления государственной экологической политики</w:t>
            </w:r>
          </w:p>
        </w:tc>
        <w:tc>
          <w:tcPr>
            <w:tcW w:w="413" w:type="pct"/>
            <w:shd w:val="clear" w:color="auto" w:fill="auto"/>
            <w:vAlign w:val="center"/>
          </w:tcPr>
          <w:p w14:paraId="654911FD" w14:textId="5AD788D8" w:rsidR="004B3236" w:rsidRPr="000A5536" w:rsidRDefault="004B3236" w:rsidP="001E4D88">
            <w:pPr>
              <w:tabs>
                <w:tab w:val="right" w:pos="851"/>
              </w:tabs>
              <w:jc w:val="center"/>
            </w:pPr>
            <w:r>
              <w:t>2</w:t>
            </w:r>
            <w:r w:rsidR="001E4D88">
              <w:t>0</w:t>
            </w:r>
          </w:p>
        </w:tc>
        <w:tc>
          <w:tcPr>
            <w:tcW w:w="339" w:type="pct"/>
            <w:shd w:val="clear" w:color="auto" w:fill="auto"/>
            <w:vAlign w:val="center"/>
          </w:tcPr>
          <w:p w14:paraId="3F440342" w14:textId="77B22E2F" w:rsidR="004B3236" w:rsidRPr="000A5536" w:rsidRDefault="004B3236" w:rsidP="004B3236">
            <w:pPr>
              <w:tabs>
                <w:tab w:val="right" w:pos="851"/>
              </w:tabs>
              <w:jc w:val="center"/>
            </w:pPr>
            <w:r>
              <w:t>2</w:t>
            </w:r>
          </w:p>
        </w:tc>
        <w:tc>
          <w:tcPr>
            <w:tcW w:w="348" w:type="pct"/>
            <w:shd w:val="clear" w:color="auto" w:fill="auto"/>
            <w:vAlign w:val="center"/>
          </w:tcPr>
          <w:p w14:paraId="2F3DC77B" w14:textId="348A3FAE" w:rsidR="004B3236" w:rsidRPr="000A5536" w:rsidRDefault="004B3236" w:rsidP="004B3236">
            <w:pPr>
              <w:tabs>
                <w:tab w:val="right" w:pos="851"/>
              </w:tabs>
              <w:jc w:val="center"/>
            </w:pPr>
            <w:r>
              <w:t>1</w:t>
            </w:r>
          </w:p>
        </w:tc>
        <w:tc>
          <w:tcPr>
            <w:tcW w:w="551" w:type="pct"/>
            <w:shd w:val="clear" w:color="auto" w:fill="auto"/>
            <w:vAlign w:val="center"/>
          </w:tcPr>
          <w:p w14:paraId="701A7E9D" w14:textId="7CED6F88" w:rsidR="004B3236" w:rsidRPr="000A5536" w:rsidRDefault="004B3236" w:rsidP="004B3236">
            <w:pPr>
              <w:tabs>
                <w:tab w:val="right" w:pos="851"/>
              </w:tabs>
              <w:jc w:val="center"/>
            </w:pPr>
            <w:r>
              <w:t>1</w:t>
            </w:r>
          </w:p>
        </w:tc>
        <w:tc>
          <w:tcPr>
            <w:tcW w:w="347" w:type="pct"/>
            <w:shd w:val="clear" w:color="auto" w:fill="auto"/>
            <w:vAlign w:val="center"/>
          </w:tcPr>
          <w:p w14:paraId="4378516F" w14:textId="0B96B4A8" w:rsidR="004B3236" w:rsidRPr="000A5536" w:rsidRDefault="004F7A6E" w:rsidP="004B3236">
            <w:pPr>
              <w:tabs>
                <w:tab w:val="right" w:pos="851"/>
              </w:tabs>
              <w:jc w:val="center"/>
            </w:pPr>
            <w:r>
              <w:t>18</w:t>
            </w:r>
          </w:p>
        </w:tc>
        <w:tc>
          <w:tcPr>
            <w:tcW w:w="1364" w:type="pct"/>
            <w:shd w:val="clear" w:color="auto" w:fill="auto"/>
            <w:vAlign w:val="center"/>
          </w:tcPr>
          <w:p w14:paraId="79D8E7A9" w14:textId="77777777" w:rsidR="004B3236" w:rsidRPr="000A5536" w:rsidRDefault="004B3236" w:rsidP="004B3236">
            <w:pPr>
              <w:tabs>
                <w:tab w:val="right" w:pos="851"/>
              </w:tabs>
              <w:jc w:val="both"/>
            </w:pPr>
            <w:r w:rsidRPr="000A5536">
              <w:rPr>
                <w:kern w:val="32"/>
              </w:rPr>
              <w:t>Опрос в устной форме, тематическая дискуссия, ситуационное задание</w:t>
            </w:r>
          </w:p>
        </w:tc>
      </w:tr>
      <w:tr w:rsidR="004B3236" w:rsidRPr="000A5536" w14:paraId="0ECD1A66" w14:textId="77777777" w:rsidTr="009C0FB3">
        <w:tc>
          <w:tcPr>
            <w:tcW w:w="283" w:type="pct"/>
            <w:shd w:val="clear" w:color="auto" w:fill="auto"/>
          </w:tcPr>
          <w:p w14:paraId="501D5B30" w14:textId="77777777" w:rsidR="004B3236" w:rsidRPr="000A5536" w:rsidRDefault="004B3236" w:rsidP="00441ECF">
            <w:pPr>
              <w:pStyle w:val="a5"/>
              <w:numPr>
                <w:ilvl w:val="0"/>
                <w:numId w:val="13"/>
              </w:numPr>
              <w:tabs>
                <w:tab w:val="right" w:pos="851"/>
              </w:tabs>
              <w:ind w:left="0" w:firstLine="0"/>
              <w:jc w:val="both"/>
            </w:pPr>
          </w:p>
        </w:tc>
        <w:tc>
          <w:tcPr>
            <w:tcW w:w="1355" w:type="pct"/>
            <w:shd w:val="clear" w:color="auto" w:fill="auto"/>
            <w:vAlign w:val="center"/>
          </w:tcPr>
          <w:p w14:paraId="1140151C" w14:textId="77777777" w:rsidR="004B3236" w:rsidRPr="000A5536" w:rsidRDefault="004B3236" w:rsidP="004B3236">
            <w:pPr>
              <w:tabs>
                <w:tab w:val="left" w:pos="1134"/>
                <w:tab w:val="left" w:pos="2268"/>
              </w:tabs>
              <w:rPr>
                <w:bCs/>
                <w:color w:val="FF0000"/>
              </w:rPr>
            </w:pPr>
            <w:r w:rsidRPr="000A5536">
              <w:t xml:space="preserve">Механизм управления экологической экономикой </w:t>
            </w:r>
          </w:p>
          <w:p w14:paraId="62769063" w14:textId="77777777" w:rsidR="004B3236" w:rsidRPr="000A5536" w:rsidRDefault="004B3236" w:rsidP="004B3236"/>
        </w:tc>
        <w:tc>
          <w:tcPr>
            <w:tcW w:w="413" w:type="pct"/>
            <w:shd w:val="clear" w:color="auto" w:fill="auto"/>
            <w:vAlign w:val="center"/>
          </w:tcPr>
          <w:p w14:paraId="798E0F29" w14:textId="77777777" w:rsidR="004B3236" w:rsidRPr="000A5536" w:rsidRDefault="004B3236" w:rsidP="004B3236">
            <w:pPr>
              <w:tabs>
                <w:tab w:val="right" w:pos="851"/>
              </w:tabs>
              <w:jc w:val="center"/>
            </w:pPr>
            <w:r>
              <w:t>24</w:t>
            </w:r>
          </w:p>
        </w:tc>
        <w:tc>
          <w:tcPr>
            <w:tcW w:w="339" w:type="pct"/>
            <w:shd w:val="clear" w:color="auto" w:fill="auto"/>
            <w:vAlign w:val="center"/>
          </w:tcPr>
          <w:p w14:paraId="59E898FF" w14:textId="4000BF07" w:rsidR="004B3236" w:rsidRPr="000A5536" w:rsidRDefault="004B3236" w:rsidP="004B3236">
            <w:pPr>
              <w:tabs>
                <w:tab w:val="right" w:pos="851"/>
              </w:tabs>
              <w:jc w:val="center"/>
            </w:pPr>
            <w:r>
              <w:t>4</w:t>
            </w:r>
          </w:p>
        </w:tc>
        <w:tc>
          <w:tcPr>
            <w:tcW w:w="348" w:type="pct"/>
            <w:shd w:val="clear" w:color="auto" w:fill="auto"/>
            <w:vAlign w:val="center"/>
          </w:tcPr>
          <w:p w14:paraId="4B424747" w14:textId="36B9B2D4" w:rsidR="004B3236" w:rsidRPr="000A5536" w:rsidRDefault="004B3236" w:rsidP="004B3236">
            <w:pPr>
              <w:tabs>
                <w:tab w:val="right" w:pos="851"/>
              </w:tabs>
              <w:jc w:val="center"/>
            </w:pPr>
            <w:r>
              <w:t>2</w:t>
            </w:r>
          </w:p>
        </w:tc>
        <w:tc>
          <w:tcPr>
            <w:tcW w:w="551" w:type="pct"/>
            <w:shd w:val="clear" w:color="auto" w:fill="auto"/>
            <w:vAlign w:val="center"/>
          </w:tcPr>
          <w:p w14:paraId="48B54410" w14:textId="1AC7D07E" w:rsidR="004B3236" w:rsidRPr="000A5536" w:rsidRDefault="004B3236" w:rsidP="004B3236">
            <w:pPr>
              <w:tabs>
                <w:tab w:val="right" w:pos="851"/>
              </w:tabs>
              <w:jc w:val="center"/>
            </w:pPr>
            <w:r>
              <w:t>2</w:t>
            </w:r>
          </w:p>
        </w:tc>
        <w:tc>
          <w:tcPr>
            <w:tcW w:w="347" w:type="pct"/>
            <w:shd w:val="clear" w:color="auto" w:fill="auto"/>
            <w:vAlign w:val="center"/>
          </w:tcPr>
          <w:p w14:paraId="6D00E869" w14:textId="61A846E7" w:rsidR="004B3236" w:rsidRPr="000A5536" w:rsidRDefault="004F7A6E" w:rsidP="004B3236">
            <w:pPr>
              <w:tabs>
                <w:tab w:val="right" w:pos="851"/>
              </w:tabs>
              <w:jc w:val="center"/>
            </w:pPr>
            <w:r>
              <w:t>20</w:t>
            </w:r>
          </w:p>
        </w:tc>
        <w:tc>
          <w:tcPr>
            <w:tcW w:w="1364" w:type="pct"/>
            <w:shd w:val="clear" w:color="auto" w:fill="auto"/>
            <w:vAlign w:val="center"/>
          </w:tcPr>
          <w:p w14:paraId="56E0F2BD" w14:textId="77777777" w:rsidR="004B3236" w:rsidRPr="000A5536" w:rsidRDefault="004B3236" w:rsidP="004B3236">
            <w:pPr>
              <w:tabs>
                <w:tab w:val="right" w:pos="851"/>
              </w:tabs>
              <w:jc w:val="both"/>
            </w:pPr>
            <w:r w:rsidRPr="000A5536">
              <w:rPr>
                <w:kern w:val="32"/>
              </w:rPr>
              <w:t>Опрос в устной форме, тематическая дискуссия, ситуационное задание, решение кейса</w:t>
            </w:r>
          </w:p>
        </w:tc>
      </w:tr>
      <w:tr w:rsidR="004B3236" w:rsidRPr="000A5536" w14:paraId="48DB79EC" w14:textId="77777777" w:rsidTr="009C0FB3">
        <w:tc>
          <w:tcPr>
            <w:tcW w:w="283" w:type="pct"/>
            <w:shd w:val="clear" w:color="auto" w:fill="auto"/>
          </w:tcPr>
          <w:p w14:paraId="6D7A7772" w14:textId="77777777" w:rsidR="004B3236" w:rsidRPr="000A5536" w:rsidRDefault="004B3236" w:rsidP="00441ECF">
            <w:pPr>
              <w:pStyle w:val="a5"/>
              <w:numPr>
                <w:ilvl w:val="0"/>
                <w:numId w:val="13"/>
              </w:numPr>
              <w:tabs>
                <w:tab w:val="right" w:pos="851"/>
              </w:tabs>
              <w:ind w:left="0" w:firstLine="0"/>
              <w:jc w:val="both"/>
            </w:pPr>
          </w:p>
        </w:tc>
        <w:tc>
          <w:tcPr>
            <w:tcW w:w="1355" w:type="pct"/>
            <w:shd w:val="clear" w:color="auto" w:fill="auto"/>
            <w:vAlign w:val="center"/>
          </w:tcPr>
          <w:p w14:paraId="0E4539B1" w14:textId="77777777" w:rsidR="004B3236" w:rsidRPr="000A5536" w:rsidRDefault="004B3236" w:rsidP="004B3236">
            <w:r w:rsidRPr="000A5536">
              <w:t>Оценка эффективности экологической деятельности</w:t>
            </w:r>
          </w:p>
        </w:tc>
        <w:tc>
          <w:tcPr>
            <w:tcW w:w="413" w:type="pct"/>
            <w:shd w:val="clear" w:color="auto" w:fill="auto"/>
            <w:vAlign w:val="center"/>
          </w:tcPr>
          <w:p w14:paraId="10C2F6B9" w14:textId="77777777" w:rsidR="004B3236" w:rsidRPr="000A5536" w:rsidRDefault="004B3236" w:rsidP="004B3236">
            <w:pPr>
              <w:tabs>
                <w:tab w:val="right" w:pos="851"/>
              </w:tabs>
              <w:jc w:val="center"/>
            </w:pPr>
            <w:r>
              <w:t>24</w:t>
            </w:r>
          </w:p>
        </w:tc>
        <w:tc>
          <w:tcPr>
            <w:tcW w:w="339" w:type="pct"/>
            <w:shd w:val="clear" w:color="auto" w:fill="auto"/>
            <w:vAlign w:val="center"/>
          </w:tcPr>
          <w:p w14:paraId="227FCC42" w14:textId="4E9A1E20" w:rsidR="004B3236" w:rsidRPr="000A5536" w:rsidRDefault="004B3236" w:rsidP="004B3236">
            <w:pPr>
              <w:tabs>
                <w:tab w:val="right" w:pos="851"/>
              </w:tabs>
              <w:jc w:val="center"/>
            </w:pPr>
            <w:r>
              <w:t>4</w:t>
            </w:r>
          </w:p>
        </w:tc>
        <w:tc>
          <w:tcPr>
            <w:tcW w:w="348" w:type="pct"/>
            <w:shd w:val="clear" w:color="auto" w:fill="auto"/>
            <w:vAlign w:val="center"/>
          </w:tcPr>
          <w:p w14:paraId="1BCBCA88" w14:textId="0D0E46D6" w:rsidR="004B3236" w:rsidRPr="000A5536" w:rsidRDefault="004B3236" w:rsidP="004B3236">
            <w:pPr>
              <w:tabs>
                <w:tab w:val="right" w:pos="851"/>
              </w:tabs>
              <w:jc w:val="center"/>
            </w:pPr>
            <w:r>
              <w:t>2</w:t>
            </w:r>
          </w:p>
        </w:tc>
        <w:tc>
          <w:tcPr>
            <w:tcW w:w="551" w:type="pct"/>
            <w:shd w:val="clear" w:color="auto" w:fill="auto"/>
            <w:vAlign w:val="center"/>
          </w:tcPr>
          <w:p w14:paraId="742592FA" w14:textId="60CC7DAC" w:rsidR="004B3236" w:rsidRPr="000A5536" w:rsidRDefault="004B3236" w:rsidP="004B3236">
            <w:pPr>
              <w:tabs>
                <w:tab w:val="right" w:pos="851"/>
              </w:tabs>
              <w:jc w:val="center"/>
            </w:pPr>
            <w:r>
              <w:t>2</w:t>
            </w:r>
          </w:p>
        </w:tc>
        <w:tc>
          <w:tcPr>
            <w:tcW w:w="347" w:type="pct"/>
            <w:shd w:val="clear" w:color="auto" w:fill="auto"/>
            <w:vAlign w:val="center"/>
          </w:tcPr>
          <w:p w14:paraId="60847D46" w14:textId="79E2BECA" w:rsidR="004B3236" w:rsidRPr="000A5536" w:rsidRDefault="004F7A6E" w:rsidP="004B3236">
            <w:pPr>
              <w:tabs>
                <w:tab w:val="right" w:pos="851"/>
              </w:tabs>
              <w:jc w:val="center"/>
            </w:pPr>
            <w:r>
              <w:t>20</w:t>
            </w:r>
          </w:p>
        </w:tc>
        <w:tc>
          <w:tcPr>
            <w:tcW w:w="1364" w:type="pct"/>
            <w:shd w:val="clear" w:color="auto" w:fill="auto"/>
            <w:vAlign w:val="center"/>
          </w:tcPr>
          <w:p w14:paraId="55C6DB64" w14:textId="77777777" w:rsidR="004B3236" w:rsidRPr="000A5536" w:rsidRDefault="004B3236" w:rsidP="004B3236">
            <w:pPr>
              <w:tabs>
                <w:tab w:val="right" w:pos="851"/>
              </w:tabs>
              <w:jc w:val="both"/>
            </w:pPr>
            <w:r w:rsidRPr="000A5536">
              <w:rPr>
                <w:kern w:val="32"/>
              </w:rPr>
              <w:t>Опрос в устной форме, тематическая дискуссия, практик-</w:t>
            </w:r>
            <w:r>
              <w:rPr>
                <w:kern w:val="32"/>
              </w:rPr>
              <w:t>о</w:t>
            </w:r>
            <w:r w:rsidRPr="000A5536">
              <w:rPr>
                <w:kern w:val="32"/>
              </w:rPr>
              <w:t>риентированное задание, решение кейса</w:t>
            </w:r>
          </w:p>
        </w:tc>
      </w:tr>
      <w:tr w:rsidR="004B3236" w:rsidRPr="000A5536" w14:paraId="7ACA5623" w14:textId="77777777" w:rsidTr="009C0FB3">
        <w:tc>
          <w:tcPr>
            <w:tcW w:w="283" w:type="pct"/>
            <w:shd w:val="clear" w:color="auto" w:fill="auto"/>
          </w:tcPr>
          <w:p w14:paraId="26E13079" w14:textId="77777777" w:rsidR="004B3236" w:rsidRPr="000A5536" w:rsidRDefault="004B3236" w:rsidP="00441ECF">
            <w:pPr>
              <w:pStyle w:val="a5"/>
              <w:numPr>
                <w:ilvl w:val="0"/>
                <w:numId w:val="13"/>
              </w:numPr>
              <w:tabs>
                <w:tab w:val="right" w:pos="851"/>
              </w:tabs>
              <w:ind w:left="0" w:firstLine="0"/>
              <w:jc w:val="both"/>
            </w:pPr>
          </w:p>
        </w:tc>
        <w:tc>
          <w:tcPr>
            <w:tcW w:w="1355" w:type="pct"/>
            <w:shd w:val="clear" w:color="auto" w:fill="auto"/>
            <w:vAlign w:val="center"/>
          </w:tcPr>
          <w:p w14:paraId="280D4E5A" w14:textId="77777777" w:rsidR="004B3236" w:rsidRPr="000A5536" w:rsidRDefault="004B3236" w:rsidP="004B3236">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2183959C" w14:textId="7553C94A" w:rsidR="004B3236" w:rsidRPr="000A5536" w:rsidRDefault="004B3236" w:rsidP="001E4D88">
            <w:pPr>
              <w:tabs>
                <w:tab w:val="right" w:pos="851"/>
              </w:tabs>
              <w:jc w:val="center"/>
            </w:pPr>
            <w:r>
              <w:t>2</w:t>
            </w:r>
            <w:r w:rsidR="001E4D88">
              <w:t>2</w:t>
            </w:r>
          </w:p>
        </w:tc>
        <w:tc>
          <w:tcPr>
            <w:tcW w:w="339" w:type="pct"/>
            <w:shd w:val="clear" w:color="auto" w:fill="auto"/>
            <w:vAlign w:val="center"/>
          </w:tcPr>
          <w:p w14:paraId="500F3D04" w14:textId="7174D728" w:rsidR="004B3236" w:rsidRPr="000A5536" w:rsidRDefault="004B3236" w:rsidP="004B3236">
            <w:pPr>
              <w:tabs>
                <w:tab w:val="right" w:pos="851"/>
              </w:tabs>
              <w:jc w:val="center"/>
            </w:pPr>
            <w:r>
              <w:t>4</w:t>
            </w:r>
          </w:p>
        </w:tc>
        <w:tc>
          <w:tcPr>
            <w:tcW w:w="348" w:type="pct"/>
            <w:shd w:val="clear" w:color="auto" w:fill="auto"/>
            <w:vAlign w:val="center"/>
          </w:tcPr>
          <w:p w14:paraId="73A496E5" w14:textId="77C02EB8" w:rsidR="004B3236" w:rsidRPr="000A5536" w:rsidRDefault="004B3236" w:rsidP="004B3236">
            <w:pPr>
              <w:tabs>
                <w:tab w:val="right" w:pos="851"/>
              </w:tabs>
              <w:jc w:val="center"/>
            </w:pPr>
            <w:r>
              <w:t>2</w:t>
            </w:r>
          </w:p>
        </w:tc>
        <w:tc>
          <w:tcPr>
            <w:tcW w:w="551" w:type="pct"/>
            <w:shd w:val="clear" w:color="auto" w:fill="auto"/>
            <w:vAlign w:val="center"/>
          </w:tcPr>
          <w:p w14:paraId="0C3DC43C" w14:textId="09CCCF82" w:rsidR="004B3236" w:rsidRPr="000A5536" w:rsidRDefault="004B3236" w:rsidP="004B3236">
            <w:pPr>
              <w:tabs>
                <w:tab w:val="right" w:pos="851"/>
              </w:tabs>
              <w:jc w:val="center"/>
            </w:pPr>
            <w:r>
              <w:t>2</w:t>
            </w:r>
          </w:p>
        </w:tc>
        <w:tc>
          <w:tcPr>
            <w:tcW w:w="347" w:type="pct"/>
            <w:shd w:val="clear" w:color="auto" w:fill="auto"/>
            <w:vAlign w:val="center"/>
          </w:tcPr>
          <w:p w14:paraId="389DDAC9" w14:textId="06800EC0" w:rsidR="004B3236" w:rsidRPr="000A5536" w:rsidRDefault="004F7A6E" w:rsidP="004B3236">
            <w:pPr>
              <w:tabs>
                <w:tab w:val="right" w:pos="851"/>
              </w:tabs>
              <w:jc w:val="center"/>
            </w:pPr>
            <w:r>
              <w:t>18</w:t>
            </w:r>
          </w:p>
        </w:tc>
        <w:tc>
          <w:tcPr>
            <w:tcW w:w="1364" w:type="pct"/>
            <w:shd w:val="clear" w:color="auto" w:fill="auto"/>
            <w:vAlign w:val="center"/>
          </w:tcPr>
          <w:p w14:paraId="1ADF1236" w14:textId="77777777" w:rsidR="004B3236" w:rsidRPr="000A5536" w:rsidRDefault="004B3236" w:rsidP="004B3236">
            <w:pPr>
              <w:tabs>
                <w:tab w:val="right" w:pos="851"/>
              </w:tabs>
              <w:jc w:val="both"/>
              <w:rPr>
                <w:kern w:val="32"/>
              </w:rPr>
            </w:pPr>
            <w:r w:rsidRPr="000A5536">
              <w:rPr>
                <w:kern w:val="32"/>
              </w:rPr>
              <w:t>Опрос в устной форме, тематическая дискуссия, ситуационное задание</w:t>
            </w:r>
          </w:p>
        </w:tc>
      </w:tr>
      <w:tr w:rsidR="004B3236" w:rsidRPr="000A5536" w14:paraId="0D7D500E" w14:textId="77777777" w:rsidTr="009C0FB3">
        <w:tc>
          <w:tcPr>
            <w:tcW w:w="283" w:type="pct"/>
            <w:shd w:val="clear" w:color="auto" w:fill="auto"/>
          </w:tcPr>
          <w:p w14:paraId="3F578995" w14:textId="77777777" w:rsidR="004B3236" w:rsidRPr="000A5536" w:rsidRDefault="004B3236" w:rsidP="004B3236">
            <w:pPr>
              <w:tabs>
                <w:tab w:val="right" w:pos="851"/>
              </w:tabs>
              <w:jc w:val="both"/>
            </w:pPr>
          </w:p>
        </w:tc>
        <w:tc>
          <w:tcPr>
            <w:tcW w:w="1355" w:type="pct"/>
            <w:shd w:val="clear" w:color="auto" w:fill="auto"/>
          </w:tcPr>
          <w:p w14:paraId="1C45DF30" w14:textId="77777777" w:rsidR="004B3236" w:rsidRPr="000A5536" w:rsidRDefault="004B3236" w:rsidP="004B3236">
            <w:pPr>
              <w:tabs>
                <w:tab w:val="right" w:pos="851"/>
              </w:tabs>
              <w:jc w:val="both"/>
            </w:pPr>
            <w:r w:rsidRPr="000A5536">
              <w:t xml:space="preserve">В целом по дисциплине </w:t>
            </w:r>
          </w:p>
        </w:tc>
        <w:tc>
          <w:tcPr>
            <w:tcW w:w="413" w:type="pct"/>
            <w:shd w:val="clear" w:color="auto" w:fill="auto"/>
            <w:vAlign w:val="center"/>
          </w:tcPr>
          <w:p w14:paraId="3F9007E8" w14:textId="77777777" w:rsidR="004B3236" w:rsidRPr="000A5536" w:rsidRDefault="004B3236" w:rsidP="004B3236">
            <w:pPr>
              <w:tabs>
                <w:tab w:val="right" w:pos="851"/>
              </w:tabs>
              <w:jc w:val="center"/>
              <w:rPr>
                <w:b/>
              </w:rPr>
            </w:pPr>
            <w:r w:rsidRPr="000A5536">
              <w:rPr>
                <w:b/>
              </w:rPr>
              <w:t>108</w:t>
            </w:r>
          </w:p>
        </w:tc>
        <w:tc>
          <w:tcPr>
            <w:tcW w:w="339" w:type="pct"/>
            <w:shd w:val="clear" w:color="auto" w:fill="auto"/>
            <w:vAlign w:val="center"/>
          </w:tcPr>
          <w:p w14:paraId="138C3676" w14:textId="35E2806E" w:rsidR="004B3236" w:rsidRPr="000A5536" w:rsidRDefault="004B3236" w:rsidP="004B3236">
            <w:pPr>
              <w:tabs>
                <w:tab w:val="right" w:pos="851"/>
              </w:tabs>
              <w:jc w:val="center"/>
              <w:rPr>
                <w:b/>
              </w:rPr>
            </w:pPr>
            <w:r>
              <w:rPr>
                <w:b/>
              </w:rPr>
              <w:t>1</w:t>
            </w:r>
            <w:r w:rsidR="004F7A6E">
              <w:rPr>
                <w:b/>
              </w:rPr>
              <w:t>6</w:t>
            </w:r>
          </w:p>
        </w:tc>
        <w:tc>
          <w:tcPr>
            <w:tcW w:w="348" w:type="pct"/>
            <w:shd w:val="clear" w:color="auto" w:fill="auto"/>
            <w:vAlign w:val="center"/>
          </w:tcPr>
          <w:p w14:paraId="051204EB" w14:textId="46404FAE" w:rsidR="004B3236" w:rsidRPr="000A5536" w:rsidRDefault="004B3236" w:rsidP="004B3236">
            <w:pPr>
              <w:tabs>
                <w:tab w:val="right" w:pos="851"/>
              </w:tabs>
              <w:jc w:val="center"/>
              <w:rPr>
                <w:b/>
              </w:rPr>
            </w:pPr>
            <w:r>
              <w:rPr>
                <w:b/>
              </w:rPr>
              <w:t>8</w:t>
            </w:r>
          </w:p>
        </w:tc>
        <w:tc>
          <w:tcPr>
            <w:tcW w:w="551" w:type="pct"/>
            <w:shd w:val="clear" w:color="auto" w:fill="auto"/>
            <w:vAlign w:val="center"/>
          </w:tcPr>
          <w:p w14:paraId="1F5359C1" w14:textId="5465768E" w:rsidR="004B3236" w:rsidRPr="000A5536" w:rsidRDefault="004B3236" w:rsidP="004B3236">
            <w:pPr>
              <w:tabs>
                <w:tab w:val="right" w:pos="851"/>
              </w:tabs>
              <w:jc w:val="center"/>
              <w:rPr>
                <w:b/>
              </w:rPr>
            </w:pPr>
            <w:r>
              <w:rPr>
                <w:b/>
              </w:rPr>
              <w:t>8</w:t>
            </w:r>
          </w:p>
        </w:tc>
        <w:tc>
          <w:tcPr>
            <w:tcW w:w="347" w:type="pct"/>
            <w:shd w:val="clear" w:color="auto" w:fill="auto"/>
            <w:vAlign w:val="center"/>
          </w:tcPr>
          <w:p w14:paraId="5BA7054C" w14:textId="7DBC8A54" w:rsidR="004B3236" w:rsidRPr="000A5536" w:rsidRDefault="004B3236" w:rsidP="004B3236">
            <w:pPr>
              <w:tabs>
                <w:tab w:val="right" w:pos="851"/>
              </w:tabs>
              <w:jc w:val="center"/>
              <w:rPr>
                <w:b/>
              </w:rPr>
            </w:pPr>
            <w:r>
              <w:rPr>
                <w:b/>
              </w:rPr>
              <w:t>92</w:t>
            </w:r>
          </w:p>
        </w:tc>
        <w:tc>
          <w:tcPr>
            <w:tcW w:w="1364" w:type="pct"/>
            <w:shd w:val="clear" w:color="auto" w:fill="auto"/>
          </w:tcPr>
          <w:p w14:paraId="318319B0" w14:textId="77777777" w:rsidR="004B3236" w:rsidRPr="000A5536" w:rsidRDefault="004B3236" w:rsidP="004B3236">
            <w:pPr>
              <w:tabs>
                <w:tab w:val="right" w:pos="851"/>
              </w:tabs>
              <w:jc w:val="both"/>
            </w:pPr>
            <w:r>
              <w:rPr>
                <w:b/>
                <w:bCs/>
                <w:kern w:val="32"/>
              </w:rPr>
              <w:t>Контрольная работа</w:t>
            </w:r>
          </w:p>
        </w:tc>
      </w:tr>
      <w:tr w:rsidR="004B3236" w:rsidRPr="000A5536" w14:paraId="2280A234" w14:textId="77777777" w:rsidTr="009C0FB3">
        <w:tc>
          <w:tcPr>
            <w:tcW w:w="283" w:type="pct"/>
            <w:shd w:val="clear" w:color="auto" w:fill="auto"/>
          </w:tcPr>
          <w:p w14:paraId="1B74D7C5" w14:textId="77777777" w:rsidR="004B3236" w:rsidRPr="000A5536" w:rsidRDefault="004B3236" w:rsidP="004B3236">
            <w:pPr>
              <w:tabs>
                <w:tab w:val="right" w:pos="851"/>
              </w:tabs>
              <w:jc w:val="both"/>
            </w:pPr>
          </w:p>
        </w:tc>
        <w:tc>
          <w:tcPr>
            <w:tcW w:w="1355" w:type="pct"/>
            <w:shd w:val="clear" w:color="auto" w:fill="auto"/>
          </w:tcPr>
          <w:p w14:paraId="6C865A42" w14:textId="77777777" w:rsidR="004B3236" w:rsidRPr="000A5536" w:rsidRDefault="004B3236" w:rsidP="004B3236">
            <w:pPr>
              <w:tabs>
                <w:tab w:val="right" w:pos="851"/>
              </w:tabs>
              <w:jc w:val="both"/>
            </w:pPr>
            <w:r w:rsidRPr="000A5536">
              <w:t>Итого в %</w:t>
            </w:r>
          </w:p>
        </w:tc>
        <w:tc>
          <w:tcPr>
            <w:tcW w:w="413" w:type="pct"/>
            <w:shd w:val="clear" w:color="auto" w:fill="auto"/>
          </w:tcPr>
          <w:p w14:paraId="794190EE" w14:textId="77777777" w:rsidR="004B3236" w:rsidRPr="000A5536" w:rsidRDefault="004B3236" w:rsidP="004B3236">
            <w:pPr>
              <w:tabs>
                <w:tab w:val="right" w:pos="851"/>
              </w:tabs>
              <w:jc w:val="center"/>
            </w:pPr>
            <w:r w:rsidRPr="000A5536">
              <w:t>100</w:t>
            </w:r>
          </w:p>
        </w:tc>
        <w:tc>
          <w:tcPr>
            <w:tcW w:w="339" w:type="pct"/>
            <w:shd w:val="clear" w:color="auto" w:fill="auto"/>
          </w:tcPr>
          <w:p w14:paraId="6361FD82" w14:textId="52895C07" w:rsidR="004B3236" w:rsidRPr="000A5536" w:rsidRDefault="004F7A6E" w:rsidP="004B3236">
            <w:pPr>
              <w:tabs>
                <w:tab w:val="right" w:pos="851"/>
              </w:tabs>
              <w:jc w:val="center"/>
            </w:pPr>
            <w:r>
              <w:t>15</w:t>
            </w:r>
          </w:p>
        </w:tc>
        <w:tc>
          <w:tcPr>
            <w:tcW w:w="348" w:type="pct"/>
            <w:shd w:val="clear" w:color="auto" w:fill="auto"/>
          </w:tcPr>
          <w:p w14:paraId="41475897" w14:textId="6B285125" w:rsidR="004B3236" w:rsidRPr="000A5536" w:rsidRDefault="004F7A6E" w:rsidP="004B3236">
            <w:pPr>
              <w:tabs>
                <w:tab w:val="right" w:pos="851"/>
              </w:tabs>
              <w:jc w:val="center"/>
            </w:pPr>
            <w:r>
              <w:t>50</w:t>
            </w:r>
          </w:p>
        </w:tc>
        <w:tc>
          <w:tcPr>
            <w:tcW w:w="551" w:type="pct"/>
            <w:shd w:val="clear" w:color="auto" w:fill="auto"/>
          </w:tcPr>
          <w:p w14:paraId="691E7610" w14:textId="0F377B13" w:rsidR="004B3236" w:rsidRPr="000A5536" w:rsidRDefault="004F7A6E" w:rsidP="004B3236">
            <w:pPr>
              <w:tabs>
                <w:tab w:val="right" w:pos="851"/>
              </w:tabs>
              <w:jc w:val="center"/>
            </w:pPr>
            <w:r>
              <w:t>50</w:t>
            </w:r>
          </w:p>
        </w:tc>
        <w:tc>
          <w:tcPr>
            <w:tcW w:w="347" w:type="pct"/>
            <w:shd w:val="clear" w:color="auto" w:fill="auto"/>
          </w:tcPr>
          <w:p w14:paraId="50A44284" w14:textId="22D2CC20" w:rsidR="004B3236" w:rsidRPr="000A5536" w:rsidRDefault="004F7A6E" w:rsidP="004B3236">
            <w:pPr>
              <w:tabs>
                <w:tab w:val="right" w:pos="851"/>
              </w:tabs>
              <w:jc w:val="center"/>
            </w:pPr>
            <w:r>
              <w:t>85</w:t>
            </w:r>
          </w:p>
        </w:tc>
        <w:tc>
          <w:tcPr>
            <w:tcW w:w="1364" w:type="pct"/>
            <w:shd w:val="clear" w:color="auto" w:fill="auto"/>
          </w:tcPr>
          <w:p w14:paraId="4898A1B6" w14:textId="77777777" w:rsidR="004B3236" w:rsidRPr="000A5536" w:rsidRDefault="004B3236" w:rsidP="004B3236">
            <w:pPr>
              <w:tabs>
                <w:tab w:val="right" w:pos="851"/>
              </w:tabs>
              <w:jc w:val="both"/>
            </w:pPr>
          </w:p>
        </w:tc>
      </w:tr>
    </w:tbl>
    <w:p w14:paraId="41B78992" w14:textId="77777777" w:rsidR="004B3236" w:rsidRDefault="004B3236" w:rsidP="004561E2">
      <w:pPr>
        <w:jc w:val="both"/>
        <w:rPr>
          <w:b/>
          <w:sz w:val="28"/>
          <w:szCs w:val="28"/>
        </w:rPr>
      </w:pPr>
    </w:p>
    <w:p w14:paraId="6F2626B8" w14:textId="77777777" w:rsidR="004B3236" w:rsidRDefault="004B3236" w:rsidP="004561E2">
      <w:pPr>
        <w:jc w:val="both"/>
        <w:rPr>
          <w:b/>
          <w:sz w:val="28"/>
          <w:szCs w:val="28"/>
        </w:rPr>
      </w:pPr>
    </w:p>
    <w:p w14:paraId="4F0E0E57" w14:textId="3925832D" w:rsidR="004561E2" w:rsidRPr="00EA0418" w:rsidRDefault="004561E2" w:rsidP="004561E2">
      <w:pPr>
        <w:jc w:val="both"/>
        <w:rPr>
          <w:b/>
          <w:sz w:val="28"/>
          <w:szCs w:val="28"/>
        </w:rPr>
      </w:pPr>
      <w:r w:rsidRPr="00EA0418">
        <w:rPr>
          <w:b/>
          <w:sz w:val="28"/>
          <w:szCs w:val="28"/>
        </w:rPr>
        <w:t xml:space="preserve">5.3. Содержание семинаров, практических занятий </w:t>
      </w:r>
    </w:p>
    <w:p w14:paraId="4D869B93" w14:textId="400B2F6B" w:rsidR="007229A0" w:rsidRPr="00EA0418" w:rsidRDefault="007229A0" w:rsidP="004561E2">
      <w:pPr>
        <w:jc w:val="both"/>
        <w:rPr>
          <w:b/>
          <w:sz w:val="28"/>
          <w:szCs w:val="28"/>
        </w:rPr>
      </w:pPr>
    </w:p>
    <w:tbl>
      <w:tblPr>
        <w:tblStyle w:val="31"/>
        <w:tblW w:w="10077" w:type="dxa"/>
        <w:tblInd w:w="-431" w:type="dxa"/>
        <w:tblLook w:val="04A0" w:firstRow="1" w:lastRow="0" w:firstColumn="1" w:lastColumn="0" w:noHBand="0" w:noVBand="1"/>
      </w:tblPr>
      <w:tblGrid>
        <w:gridCol w:w="2400"/>
        <w:gridCol w:w="5688"/>
        <w:gridCol w:w="1989"/>
      </w:tblGrid>
      <w:tr w:rsidR="009F0973" w:rsidRPr="00EA0418" w14:paraId="203A8A79" w14:textId="77777777" w:rsidTr="009D074A">
        <w:tc>
          <w:tcPr>
            <w:tcW w:w="2175" w:type="dxa"/>
            <w:shd w:val="clear" w:color="auto" w:fill="auto"/>
          </w:tcPr>
          <w:p w14:paraId="32034027" w14:textId="77777777" w:rsidR="009F0973" w:rsidRPr="00EA0418" w:rsidRDefault="009F0973" w:rsidP="004D28C2">
            <w:pPr>
              <w:keepNext/>
              <w:widowControl w:val="0"/>
              <w:jc w:val="center"/>
              <w:rPr>
                <w:b/>
              </w:rPr>
            </w:pPr>
            <w:r w:rsidRPr="00EA0418">
              <w:rPr>
                <w:b/>
              </w:rPr>
              <w:t>Наименование тем (разделов) дисциплины</w:t>
            </w:r>
          </w:p>
        </w:tc>
        <w:tc>
          <w:tcPr>
            <w:tcW w:w="5908" w:type="dxa"/>
            <w:shd w:val="clear" w:color="auto" w:fill="auto"/>
          </w:tcPr>
          <w:p w14:paraId="41C0E9C4" w14:textId="27A43DAE" w:rsidR="009F0973" w:rsidRPr="00EA0418" w:rsidRDefault="009F0973" w:rsidP="004D28C2">
            <w:pPr>
              <w:keepNext/>
              <w:widowControl w:val="0"/>
              <w:jc w:val="center"/>
              <w:rPr>
                <w:b/>
              </w:rPr>
            </w:pPr>
            <w:r w:rsidRPr="00EA0418">
              <w:rPr>
                <w:b/>
              </w:rPr>
              <w:t>Перечень вопросов для обсуждения на семинарских, практических занятиях, рекомендуемые источники из разделов 8,</w:t>
            </w:r>
            <w:r w:rsidR="00092E46" w:rsidRPr="00EA0418">
              <w:rPr>
                <w:b/>
              </w:rPr>
              <w:t xml:space="preserve"> </w:t>
            </w:r>
            <w:r w:rsidRPr="00EA0418">
              <w:rPr>
                <w:b/>
              </w:rPr>
              <w:t>9</w:t>
            </w:r>
          </w:p>
        </w:tc>
        <w:tc>
          <w:tcPr>
            <w:tcW w:w="1994" w:type="dxa"/>
            <w:shd w:val="clear" w:color="auto" w:fill="auto"/>
          </w:tcPr>
          <w:p w14:paraId="20D4D6A0" w14:textId="77777777" w:rsidR="009F0973" w:rsidRPr="00EA0418" w:rsidRDefault="009F0973" w:rsidP="004D28C2">
            <w:pPr>
              <w:keepNext/>
              <w:widowControl w:val="0"/>
              <w:jc w:val="center"/>
              <w:rPr>
                <w:b/>
              </w:rPr>
            </w:pPr>
            <w:r w:rsidRPr="00EA0418">
              <w:rPr>
                <w:b/>
              </w:rPr>
              <w:t>Формы проведения занятий</w:t>
            </w:r>
          </w:p>
        </w:tc>
      </w:tr>
      <w:tr w:rsidR="00EA0418" w:rsidRPr="00EA0418" w14:paraId="5D6F9437" w14:textId="77777777" w:rsidTr="009D074A">
        <w:tc>
          <w:tcPr>
            <w:tcW w:w="2175" w:type="dxa"/>
            <w:vAlign w:val="center"/>
          </w:tcPr>
          <w:p w14:paraId="00DF0F57" w14:textId="26CBCDDE" w:rsidR="00EA0418" w:rsidRPr="00EA0418" w:rsidRDefault="00EA0418" w:rsidP="00441ECF">
            <w:pPr>
              <w:pStyle w:val="a5"/>
              <w:numPr>
                <w:ilvl w:val="0"/>
                <w:numId w:val="8"/>
              </w:numPr>
              <w:ind w:left="0" w:firstLine="0"/>
              <w:rPr>
                <w:bCs/>
              </w:rPr>
            </w:pPr>
            <w:r w:rsidRPr="00EA0418">
              <w:rPr>
                <w:bCs/>
              </w:rPr>
              <w:t>Основы экологической экономики и устойчивого развития</w:t>
            </w:r>
          </w:p>
        </w:tc>
        <w:tc>
          <w:tcPr>
            <w:tcW w:w="5908" w:type="dxa"/>
            <w:vAlign w:val="center"/>
          </w:tcPr>
          <w:p w14:paraId="53DBCB80" w14:textId="2391658D" w:rsidR="001169C8" w:rsidRPr="008E64A9" w:rsidRDefault="001169C8" w:rsidP="001169C8">
            <w:pPr>
              <w:jc w:val="both"/>
              <w:rPr>
                <w:bCs/>
              </w:rPr>
            </w:pPr>
            <w:r w:rsidRPr="008E64A9">
              <w:rPr>
                <w:rFonts w:eastAsiaTheme="minorHAnsi"/>
                <w:color w:val="000000"/>
                <w:lang w:eastAsia="en-US"/>
              </w:rPr>
              <w:t>Сущность, предмет, и задачи экологической экономики.</w:t>
            </w:r>
            <w:r w:rsidR="006B0462" w:rsidRPr="008E64A9">
              <w:rPr>
                <w:rFonts w:eastAsiaTheme="minorHAnsi"/>
                <w:color w:val="000000"/>
                <w:lang w:eastAsia="en-US"/>
              </w:rPr>
              <w:t xml:space="preserve"> </w:t>
            </w:r>
            <w:r w:rsidRPr="008E64A9">
              <w:rPr>
                <w:bCs/>
              </w:rPr>
              <w:t>Экологически устойчивое развитие национальной экономики, регионов и хозяйствующих субъектов: к</w:t>
            </w:r>
            <w:r w:rsidRPr="008E64A9">
              <w:rPr>
                <w:rFonts w:eastAsiaTheme="minorHAnsi"/>
                <w:color w:val="000000"/>
                <w:lang w:eastAsia="en-US"/>
              </w:rPr>
              <w:t>ритерии, индикаторы и целевые ориентиры</w:t>
            </w:r>
            <w:r w:rsidRPr="008E64A9">
              <w:rPr>
                <w:bCs/>
              </w:rPr>
              <w:t>.</w:t>
            </w:r>
            <w:r w:rsidRPr="008E64A9">
              <w:rPr>
                <w:rFonts w:eastAsiaTheme="minorHAnsi"/>
                <w:color w:val="000000"/>
                <w:lang w:eastAsia="en-US"/>
              </w:rPr>
              <w:t xml:space="preserve"> </w:t>
            </w:r>
            <w:r w:rsidRPr="008E64A9">
              <w:t xml:space="preserve">Экологизация отраслей, комплексов и секторов экономики. </w:t>
            </w:r>
            <w:r w:rsidRPr="008E64A9">
              <w:rPr>
                <w:bCs/>
              </w:rPr>
              <w:t>Экономика замкнутого цикла.</w:t>
            </w:r>
          </w:p>
          <w:p w14:paraId="5220B926" w14:textId="38DEF01E" w:rsidR="00EA0418" w:rsidRPr="008E64A9" w:rsidRDefault="00EA0418" w:rsidP="001169C8">
            <w:pPr>
              <w:widowControl w:val="0"/>
              <w:tabs>
                <w:tab w:val="left" w:pos="993"/>
              </w:tabs>
              <w:jc w:val="both"/>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C6BC4F4" w14:textId="608E2E38" w:rsidR="00EA0418" w:rsidRPr="00EA0418" w:rsidRDefault="00EA0418" w:rsidP="00A44D2D">
            <w:pPr>
              <w:widowControl w:val="0"/>
              <w:ind w:left="-80"/>
              <w:jc w:val="both"/>
              <w:outlineLvl w:val="0"/>
              <w:rPr>
                <w:kern w:val="32"/>
              </w:rPr>
            </w:pPr>
            <w:r w:rsidRPr="00EA0418">
              <w:rPr>
                <w:kern w:val="32"/>
              </w:rPr>
              <w:t>Опрос в устной форме, тематическая дискуссия, ситуационное задание</w:t>
            </w:r>
          </w:p>
        </w:tc>
      </w:tr>
      <w:tr w:rsidR="00EA0418" w:rsidRPr="00EA0418" w14:paraId="17A96BD1" w14:textId="77777777" w:rsidTr="009D074A">
        <w:tc>
          <w:tcPr>
            <w:tcW w:w="2175" w:type="dxa"/>
            <w:vAlign w:val="center"/>
          </w:tcPr>
          <w:p w14:paraId="3B8F1F6E" w14:textId="3F7E0BBE" w:rsidR="00EA0418" w:rsidRPr="00EA0418" w:rsidRDefault="00A63192" w:rsidP="00441ECF">
            <w:pPr>
              <w:pStyle w:val="a5"/>
              <w:numPr>
                <w:ilvl w:val="0"/>
                <w:numId w:val="8"/>
              </w:numPr>
              <w:ind w:left="0" w:firstLine="0"/>
            </w:pPr>
            <w:r w:rsidRPr="00A63192">
              <w:rPr>
                <w:bCs/>
              </w:rPr>
              <w:t>Направления государственной экологической политики</w:t>
            </w:r>
          </w:p>
        </w:tc>
        <w:tc>
          <w:tcPr>
            <w:tcW w:w="5908" w:type="dxa"/>
            <w:vAlign w:val="center"/>
          </w:tcPr>
          <w:p w14:paraId="5A04EC90" w14:textId="574BBC4C" w:rsidR="00EA0418" w:rsidRPr="008E64A9" w:rsidRDefault="001169C8" w:rsidP="006B0462">
            <w:pPr>
              <w:jc w:val="both"/>
              <w:rPr>
                <w:lang w:eastAsia="ar-SA"/>
              </w:rPr>
            </w:pPr>
            <w:r w:rsidRPr="008E64A9">
              <w:rPr>
                <w:rFonts w:eastAsiaTheme="minorHAnsi"/>
                <w:lang w:eastAsia="en-US"/>
              </w:rPr>
              <w:t xml:space="preserve">Основы правого регулирования экологической экономики в Российской Федерации. </w:t>
            </w:r>
            <w:r w:rsidR="006B0462" w:rsidRPr="008E64A9">
              <w:rPr>
                <w:rFonts w:eastAsiaTheme="minorHAnsi"/>
                <w:lang w:eastAsia="en-US"/>
              </w:rPr>
              <w:t>Э</w:t>
            </w:r>
            <w:r w:rsidRPr="008E64A9">
              <w:rPr>
                <w:rFonts w:eastAsiaTheme="minorHAnsi"/>
                <w:lang w:eastAsia="en-US"/>
              </w:rPr>
              <w:t>кологическо</w:t>
            </w:r>
            <w:r w:rsidR="006B0462" w:rsidRPr="008E64A9">
              <w:rPr>
                <w:rFonts w:eastAsiaTheme="minorHAnsi"/>
                <w:lang w:eastAsia="en-US"/>
              </w:rPr>
              <w:t xml:space="preserve">е </w:t>
            </w:r>
            <w:r w:rsidRPr="008E64A9">
              <w:rPr>
                <w:rFonts w:eastAsiaTheme="minorHAnsi"/>
                <w:lang w:eastAsia="en-US"/>
              </w:rPr>
              <w:t xml:space="preserve"> законодательств</w:t>
            </w:r>
            <w:r w:rsidR="006B0462" w:rsidRPr="008E64A9">
              <w:rPr>
                <w:rFonts w:eastAsiaTheme="minorHAnsi"/>
                <w:lang w:eastAsia="en-US"/>
              </w:rPr>
              <w:t xml:space="preserve">о </w:t>
            </w:r>
            <w:r w:rsidRPr="008E64A9">
              <w:rPr>
                <w:rFonts w:eastAsiaTheme="minorHAnsi"/>
                <w:lang w:eastAsia="en-US"/>
              </w:rPr>
              <w:t xml:space="preserve">Российской Федерации. Организация системы управления экологической экономикой. Экологическая политика и ее уровни. </w:t>
            </w:r>
            <w:r w:rsidRPr="008E64A9">
              <w:rPr>
                <w:bCs/>
              </w:rPr>
              <w:t>Экологическая политика в контексте мирового экономического развития</w:t>
            </w:r>
            <w:r w:rsidRPr="008E64A9">
              <w:rPr>
                <w:bCs/>
                <w:color w:val="FF0000"/>
              </w:rPr>
              <w:t xml:space="preserve">. </w:t>
            </w:r>
            <w:r w:rsidRPr="008E64A9">
              <w:t>Формирование системы международного экологического сотрудничества</w:t>
            </w:r>
            <w:r w:rsidRPr="008E64A9">
              <w:rPr>
                <w:bCs/>
              </w:rPr>
              <w:t xml:space="preserve">. </w:t>
            </w:r>
            <w:r w:rsidR="00EA0418" w:rsidRPr="008E64A9">
              <w:rPr>
                <w:i/>
              </w:rPr>
              <w:t>Источники: раздел 8: 1-</w:t>
            </w:r>
            <w:r w:rsidR="008E64A9" w:rsidRPr="008E64A9">
              <w:rPr>
                <w:i/>
              </w:rPr>
              <w:t>3</w:t>
            </w:r>
            <w:r w:rsidR="00EA0418" w:rsidRPr="008E64A9">
              <w:rPr>
                <w:i/>
              </w:rPr>
              <w:t xml:space="preserve">, </w:t>
            </w:r>
            <w:r w:rsidR="008E64A9" w:rsidRPr="008E64A9">
              <w:rPr>
                <w:i/>
              </w:rPr>
              <w:t>4,6,7</w:t>
            </w:r>
            <w:r w:rsidR="00EA0418" w:rsidRPr="008E64A9">
              <w:rPr>
                <w:i/>
              </w:rPr>
              <w:t>; раздел 9: 1-3</w:t>
            </w:r>
          </w:p>
        </w:tc>
        <w:tc>
          <w:tcPr>
            <w:tcW w:w="1994" w:type="dxa"/>
            <w:vAlign w:val="center"/>
          </w:tcPr>
          <w:p w14:paraId="784F5CD6" w14:textId="358B7EBC" w:rsidR="00EA0418" w:rsidRPr="00EA0418" w:rsidRDefault="00EA0418" w:rsidP="00A44D2D">
            <w:pPr>
              <w:widowControl w:val="0"/>
              <w:jc w:val="both"/>
              <w:outlineLvl w:val="0"/>
            </w:pPr>
            <w:r w:rsidRPr="00EA0418">
              <w:rPr>
                <w:kern w:val="32"/>
              </w:rPr>
              <w:t>Опрос в устной форме, тематическая дискуссия, ситуационное задание</w:t>
            </w:r>
          </w:p>
        </w:tc>
      </w:tr>
      <w:tr w:rsidR="00EA0418" w:rsidRPr="00EA0418" w14:paraId="557DFC4C" w14:textId="77777777" w:rsidTr="009D074A">
        <w:tc>
          <w:tcPr>
            <w:tcW w:w="2175" w:type="dxa"/>
            <w:vAlign w:val="center"/>
          </w:tcPr>
          <w:p w14:paraId="31F6907D" w14:textId="77777777" w:rsidR="00EA0418" w:rsidRPr="00EA0418" w:rsidRDefault="00EA0418" w:rsidP="00441ECF">
            <w:pPr>
              <w:pStyle w:val="a5"/>
              <w:numPr>
                <w:ilvl w:val="0"/>
                <w:numId w:val="8"/>
              </w:numPr>
              <w:tabs>
                <w:tab w:val="left" w:pos="1134"/>
                <w:tab w:val="left" w:pos="2268"/>
              </w:tabs>
              <w:ind w:left="0" w:firstLine="0"/>
              <w:jc w:val="both"/>
              <w:rPr>
                <w:bCs/>
              </w:rPr>
            </w:pPr>
            <w:r w:rsidRPr="00EA0418">
              <w:t xml:space="preserve">Механизм управления экологической экономикой </w:t>
            </w:r>
          </w:p>
          <w:p w14:paraId="7EE4E035" w14:textId="77777777" w:rsidR="00EA0418" w:rsidRPr="00EA0418" w:rsidRDefault="00EA0418" w:rsidP="00EA0418">
            <w:pPr>
              <w:rPr>
                <w:bCs/>
              </w:rPr>
            </w:pPr>
          </w:p>
        </w:tc>
        <w:tc>
          <w:tcPr>
            <w:tcW w:w="5908" w:type="dxa"/>
          </w:tcPr>
          <w:p w14:paraId="016454BD" w14:textId="77777777" w:rsidR="006B0462" w:rsidRPr="008E64A9" w:rsidRDefault="001169C8" w:rsidP="006B0462">
            <w:pPr>
              <w:tabs>
                <w:tab w:val="left" w:pos="1134"/>
                <w:tab w:val="left" w:pos="2268"/>
              </w:tabs>
              <w:jc w:val="both"/>
              <w:rPr>
                <w:bCs/>
              </w:rPr>
            </w:pPr>
            <w:r w:rsidRPr="008E64A9">
              <w:t>Методы государственного экологического регулирования</w:t>
            </w:r>
            <w:r w:rsidR="006B0462" w:rsidRPr="008E64A9">
              <w:t xml:space="preserve">. </w:t>
            </w:r>
            <w:r w:rsidR="006B0462" w:rsidRPr="008E64A9">
              <w:rPr>
                <w:rFonts w:eastAsiaTheme="minorHAnsi"/>
                <w:lang w:eastAsia="en-US"/>
              </w:rPr>
              <w:t>Экологическое</w:t>
            </w:r>
            <w:r w:rsidRPr="008E64A9">
              <w:rPr>
                <w:rFonts w:eastAsiaTheme="minorHAnsi"/>
                <w:lang w:eastAsia="en-US"/>
              </w:rPr>
              <w:t xml:space="preserve"> нормирование. Лицензирование отдельных видов деятельности в области охраны окружающей среды. Экологическая сертификация хозяйственной и иной деятельности. Экологическая экспертиза. Плата за пользование природными ресурсами. Плата за негативное </w:t>
            </w:r>
            <w:r w:rsidRPr="008E64A9">
              <w:rPr>
                <w:rFonts w:eastAsiaTheme="minorHAnsi"/>
                <w:lang w:eastAsia="en-US"/>
              </w:rPr>
              <w:lastRenderedPageBreak/>
              <w:t>воздействие на окружающую среду. Экологический сбор. Утилизационный сбор</w:t>
            </w:r>
            <w:r w:rsidRPr="008E64A9">
              <w:rPr>
                <w:bCs/>
                <w:color w:val="FF0000"/>
              </w:rPr>
              <w:t xml:space="preserve">. </w:t>
            </w:r>
            <w:r w:rsidRPr="008E64A9">
              <w:rPr>
                <w:rFonts w:eastAsiaTheme="minorHAnsi"/>
                <w:color w:val="000000"/>
                <w:lang w:eastAsia="en-US"/>
              </w:rPr>
              <w:t xml:space="preserve">Регулирование цен и количества выбросов. </w:t>
            </w:r>
            <w:r w:rsidRPr="008E64A9">
              <w:rPr>
                <w:bCs/>
              </w:rPr>
              <w:t xml:space="preserve">Торговля углеродными квотами (единицами компенсаций). </w:t>
            </w:r>
          </w:p>
          <w:p w14:paraId="49E13840" w14:textId="7444F7E4" w:rsidR="00EA0418" w:rsidRPr="008E64A9" w:rsidRDefault="00EA0418" w:rsidP="006B0462">
            <w:pPr>
              <w:tabs>
                <w:tab w:val="left" w:pos="1134"/>
                <w:tab w:val="left" w:pos="2268"/>
              </w:tabs>
              <w:jc w:val="both"/>
              <w:rPr>
                <w:lang w:eastAsia="ar-SA"/>
              </w:rPr>
            </w:pPr>
            <w:r w:rsidRPr="008E64A9">
              <w:rPr>
                <w:i/>
              </w:rPr>
              <w:t>Источники: раздел 8: 1-</w:t>
            </w:r>
            <w:r w:rsidR="008E64A9" w:rsidRPr="008E64A9">
              <w:rPr>
                <w:i/>
              </w:rPr>
              <w:t>3</w:t>
            </w:r>
            <w:r w:rsidRPr="008E64A9">
              <w:rPr>
                <w:i/>
              </w:rPr>
              <w:t>,</w:t>
            </w:r>
            <w:r w:rsidR="008E64A9" w:rsidRPr="008E64A9">
              <w:rPr>
                <w:i/>
              </w:rPr>
              <w:t xml:space="preserve"> 4,6,7</w:t>
            </w:r>
            <w:r w:rsidRPr="008E64A9">
              <w:rPr>
                <w:i/>
              </w:rPr>
              <w:t>; раздел 9: 1-3</w:t>
            </w:r>
          </w:p>
        </w:tc>
        <w:tc>
          <w:tcPr>
            <w:tcW w:w="1994" w:type="dxa"/>
            <w:vAlign w:val="center"/>
          </w:tcPr>
          <w:p w14:paraId="6037BDEC" w14:textId="16E51DD9" w:rsidR="00EA0418" w:rsidRPr="00EA0418" w:rsidRDefault="00EA0418" w:rsidP="00A44D2D">
            <w:pPr>
              <w:ind w:left="-80"/>
              <w:jc w:val="both"/>
            </w:pPr>
            <w:r w:rsidRPr="00EA0418">
              <w:rPr>
                <w:kern w:val="32"/>
              </w:rPr>
              <w:lastRenderedPageBreak/>
              <w:t>Опрос в устной форме, тематическая дискуссия, ситуационное задание, решение кейса</w:t>
            </w:r>
          </w:p>
        </w:tc>
      </w:tr>
      <w:tr w:rsidR="00EA0418" w:rsidRPr="00EA0418" w14:paraId="0E87847B" w14:textId="77777777" w:rsidTr="009D074A">
        <w:tc>
          <w:tcPr>
            <w:tcW w:w="2175" w:type="dxa"/>
            <w:vAlign w:val="center"/>
          </w:tcPr>
          <w:p w14:paraId="32E872D7" w14:textId="5B11E433" w:rsidR="00EA0418" w:rsidRPr="00EA0418" w:rsidRDefault="00EA0418" w:rsidP="00441ECF">
            <w:pPr>
              <w:pStyle w:val="a5"/>
              <w:numPr>
                <w:ilvl w:val="0"/>
                <w:numId w:val="8"/>
              </w:numPr>
              <w:ind w:left="0" w:firstLine="0"/>
            </w:pPr>
            <w:r w:rsidRPr="00EA0418">
              <w:t>Оценка эффективности экологической деятельности</w:t>
            </w:r>
          </w:p>
        </w:tc>
        <w:tc>
          <w:tcPr>
            <w:tcW w:w="5908" w:type="dxa"/>
          </w:tcPr>
          <w:p w14:paraId="75D9B835" w14:textId="62B37BBD" w:rsidR="001169C8" w:rsidRPr="008E64A9" w:rsidRDefault="001169C8" w:rsidP="001169C8">
            <w:pPr>
              <w:jc w:val="both"/>
              <w:rPr>
                <w:rFonts w:eastAsiaTheme="minorHAnsi"/>
                <w:lang w:eastAsia="en-US"/>
              </w:rPr>
            </w:pPr>
            <w:r w:rsidRPr="008E64A9">
              <w:rPr>
                <w:rFonts w:eastAsiaTheme="minorHAnsi"/>
                <w:lang w:eastAsia="en-US"/>
              </w:rPr>
              <w:t>Экологический мониторинг</w:t>
            </w:r>
            <w:r w:rsidR="008F42FB">
              <w:rPr>
                <w:rFonts w:eastAsiaTheme="minorHAnsi"/>
                <w:lang w:eastAsia="en-US"/>
              </w:rPr>
              <w:t xml:space="preserve"> и аудит</w:t>
            </w:r>
            <w:r w:rsidRPr="008E64A9">
              <w:rPr>
                <w:rFonts w:eastAsiaTheme="minorHAnsi"/>
                <w:lang w:eastAsia="en-US"/>
              </w:rPr>
              <w:t xml:space="preserve">. </w:t>
            </w:r>
            <w:r w:rsidRPr="008E64A9">
              <w:rPr>
                <w:rFonts w:eastAsiaTheme="minorHAnsi"/>
                <w:color w:val="000000"/>
                <w:lang w:eastAsia="en-US"/>
              </w:rPr>
              <w:t xml:space="preserve">Экологический паспорт промышленного предприятия: цели, порядок разработки, утверждения и согласования. </w:t>
            </w:r>
            <w:r w:rsidRPr="008E64A9">
              <w:rPr>
                <w:rFonts w:eastAsiaTheme="minorHAnsi"/>
                <w:lang w:eastAsia="en-US"/>
              </w:rPr>
              <w:t xml:space="preserve">Экологические издержки: понятие, структура, </w:t>
            </w:r>
            <w:r w:rsidRPr="008E64A9">
              <w:t>пути сокращения. Методы оценки экономического ущерба от загрязнения окружающей среды.</w:t>
            </w:r>
            <w:r w:rsidRPr="008E64A9">
              <w:rPr>
                <w:rFonts w:eastAsiaTheme="minorHAnsi"/>
                <w:lang w:eastAsia="en-US"/>
              </w:rPr>
              <w:t xml:space="preserve"> </w:t>
            </w:r>
            <w:r w:rsidRPr="008E64A9">
              <w:rPr>
                <w:rFonts w:eastAsia="TimesNewRomanPS-BoldMT"/>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Pr="008E64A9">
              <w:t xml:space="preserve">Микро-, мезо- и макроуровни уровни экономической эффективности экологической деятельности. Отраслевые особенности обоснования социально-экономический эффективности экологической деятельности. </w:t>
            </w:r>
          </w:p>
          <w:p w14:paraId="1A8A617F" w14:textId="4B1C8192" w:rsidR="00EA0418" w:rsidRPr="008E64A9" w:rsidRDefault="00EA0418" w:rsidP="001169C8">
            <w:pPr>
              <w:jc w:val="both"/>
              <w:rPr>
                <w:lang w:eastAsia="ar-SA"/>
              </w:rPr>
            </w:pPr>
            <w:r w:rsidRPr="008E64A9">
              <w:rPr>
                <w:i/>
              </w:rPr>
              <w:t>Источники: раздел 8: 1-</w:t>
            </w:r>
            <w:r w:rsidR="008E64A9" w:rsidRPr="008E64A9">
              <w:rPr>
                <w:i/>
              </w:rPr>
              <w:t>3</w:t>
            </w:r>
            <w:r w:rsidRPr="008E64A9">
              <w:rPr>
                <w:i/>
              </w:rPr>
              <w:t xml:space="preserve">, </w:t>
            </w:r>
            <w:r w:rsidR="008E64A9" w:rsidRPr="008E64A9">
              <w:rPr>
                <w:i/>
              </w:rPr>
              <w:t>4-7</w:t>
            </w:r>
            <w:r w:rsidRPr="008E64A9">
              <w:rPr>
                <w:i/>
              </w:rPr>
              <w:t>; раздел 9: 1-3</w:t>
            </w:r>
          </w:p>
        </w:tc>
        <w:tc>
          <w:tcPr>
            <w:tcW w:w="1994" w:type="dxa"/>
            <w:vAlign w:val="center"/>
          </w:tcPr>
          <w:p w14:paraId="49CB123D" w14:textId="76F444E8" w:rsidR="00EA0418" w:rsidRPr="00EA0418" w:rsidRDefault="00EA0418" w:rsidP="00A44D2D">
            <w:pPr>
              <w:widowControl w:val="0"/>
              <w:ind w:left="-80"/>
              <w:jc w:val="both"/>
              <w:outlineLvl w:val="0"/>
            </w:pPr>
            <w:r w:rsidRPr="00EA0418">
              <w:rPr>
                <w:kern w:val="32"/>
              </w:rPr>
              <w:t>Опрос в устной форме, тематическая дискуссия, практик-ориентированное задание, решение кейса</w:t>
            </w:r>
          </w:p>
        </w:tc>
      </w:tr>
      <w:tr w:rsidR="00EA0418" w:rsidRPr="0052078C" w14:paraId="5EB6A738" w14:textId="77777777" w:rsidTr="009D074A">
        <w:tc>
          <w:tcPr>
            <w:tcW w:w="2175" w:type="dxa"/>
            <w:vAlign w:val="center"/>
          </w:tcPr>
          <w:p w14:paraId="0B6F5474" w14:textId="17452774" w:rsidR="00EA0418" w:rsidRPr="00EA0418" w:rsidRDefault="008F42FB" w:rsidP="00441ECF">
            <w:pPr>
              <w:pStyle w:val="a5"/>
              <w:numPr>
                <w:ilvl w:val="0"/>
                <w:numId w:val="8"/>
              </w:numPr>
              <w:ind w:left="0" w:firstLine="0"/>
              <w:jc w:val="both"/>
              <w:rPr>
                <w:iCs/>
              </w:rPr>
            </w:pPr>
            <w:r w:rsidRPr="0092689F">
              <w:t>Разработка экологической программы и ее экономическое обоснование</w:t>
            </w:r>
          </w:p>
        </w:tc>
        <w:tc>
          <w:tcPr>
            <w:tcW w:w="5908" w:type="dxa"/>
          </w:tcPr>
          <w:p w14:paraId="36D929A4" w14:textId="40BD6EBA" w:rsidR="001169C8" w:rsidRPr="008E64A9" w:rsidRDefault="001169C8" w:rsidP="001169C8">
            <w:pPr>
              <w:jc w:val="both"/>
            </w:pPr>
            <w:r w:rsidRPr="008E64A9">
              <w:rPr>
                <w:bCs/>
              </w:rPr>
              <w:t xml:space="preserve">Экологическая экономика: модели и прогнозы развития. </w:t>
            </w:r>
            <w:r w:rsidRPr="008E64A9">
              <w:t xml:space="preserve">Методы оценки и выбора эколого-ориентированных инвестиционных проектов. </w:t>
            </w:r>
            <w:r w:rsidRPr="008E64A9">
              <w:rPr>
                <w:rFonts w:eastAsia="TimesNewRomanPS-BoldMT"/>
                <w:lang w:eastAsia="en-US"/>
              </w:rPr>
              <w:t xml:space="preserve">Экологическая программа: сущность, виды, цели и задачи. </w:t>
            </w:r>
            <w:r w:rsidRPr="008E64A9">
              <w:t>Финансирование реализации экологических программ. Формирование плана реализации экологической программы.</w:t>
            </w:r>
          </w:p>
          <w:p w14:paraId="4907933F" w14:textId="5985C0B4" w:rsidR="00EA0418" w:rsidRPr="008E64A9" w:rsidRDefault="00EA0418" w:rsidP="001169C8">
            <w:pPr>
              <w:jc w:val="both"/>
              <w:rPr>
                <w:rFonts w:eastAsiaTheme="minorHAnsi"/>
                <w:color w:val="000000"/>
                <w:lang w:eastAsia="en-US"/>
              </w:rPr>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2A8BF10" w14:textId="14047989" w:rsidR="00EA0418" w:rsidRPr="00EA0418" w:rsidRDefault="00EA0418" w:rsidP="00EA0418">
            <w:pPr>
              <w:widowControl w:val="0"/>
              <w:ind w:left="-80"/>
              <w:outlineLvl w:val="0"/>
              <w:rPr>
                <w:kern w:val="32"/>
              </w:rPr>
            </w:pPr>
            <w:r w:rsidRPr="00EA0418">
              <w:rPr>
                <w:kern w:val="32"/>
              </w:rPr>
              <w:t>Опрос в устной форме, тематическая дискуссия, ситуационное задание</w:t>
            </w:r>
          </w:p>
        </w:tc>
      </w:tr>
    </w:tbl>
    <w:p w14:paraId="74558D72" w14:textId="77777777" w:rsidR="009F0973" w:rsidRPr="0052078C" w:rsidRDefault="009F0973" w:rsidP="004561E2">
      <w:pPr>
        <w:keepNext/>
        <w:widowControl w:val="0"/>
        <w:autoSpaceDE w:val="0"/>
        <w:autoSpaceDN w:val="0"/>
        <w:adjustRightInd w:val="0"/>
        <w:jc w:val="both"/>
        <w:rPr>
          <w:sz w:val="28"/>
          <w:szCs w:val="28"/>
          <w:highlight w:val="yellow"/>
        </w:rPr>
      </w:pPr>
    </w:p>
    <w:p w14:paraId="0512E5CC" w14:textId="29C94EBD" w:rsidR="00832338" w:rsidRPr="00EA0418" w:rsidRDefault="00832338" w:rsidP="00832338">
      <w:pPr>
        <w:jc w:val="both"/>
        <w:rPr>
          <w:b/>
          <w:bCs/>
          <w:sz w:val="28"/>
          <w:szCs w:val="28"/>
        </w:rPr>
      </w:pPr>
      <w:r w:rsidRPr="00EA0418">
        <w:rPr>
          <w:b/>
          <w:bCs/>
          <w:iCs/>
          <w:sz w:val="28"/>
          <w:szCs w:val="28"/>
        </w:rPr>
        <w:t xml:space="preserve">6. </w:t>
      </w:r>
      <w:r w:rsidRPr="00EA0418">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EA0418"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Pr="00EA0418" w:rsidRDefault="00832338" w:rsidP="00832338">
      <w:pPr>
        <w:pStyle w:val="a5"/>
        <w:tabs>
          <w:tab w:val="left" w:pos="9214"/>
          <w:tab w:val="left" w:pos="9356"/>
        </w:tabs>
        <w:ind w:left="0"/>
        <w:jc w:val="both"/>
        <w:rPr>
          <w:b/>
          <w:bCs/>
          <w:iCs/>
          <w:sz w:val="28"/>
          <w:szCs w:val="28"/>
        </w:rPr>
      </w:pPr>
      <w:r w:rsidRPr="00EA0418">
        <w:rPr>
          <w:b/>
          <w:bCs/>
          <w:iCs/>
          <w:sz w:val="28"/>
          <w:szCs w:val="28"/>
        </w:rPr>
        <w:t xml:space="preserve">6.1. </w:t>
      </w:r>
      <w:r w:rsidRPr="00EA0418">
        <w:rPr>
          <w:b/>
          <w:sz w:val="28"/>
          <w:szCs w:val="28"/>
        </w:rPr>
        <w:t>Перечень вопросов, отводимых на самостоятельное освоение дисциплины, формы внеаудиторной самостоятельной работы</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4632"/>
        <w:gridCol w:w="2975"/>
      </w:tblGrid>
      <w:tr w:rsidR="00832338" w:rsidRPr="00EA0418" w14:paraId="1229A3D2" w14:textId="77777777" w:rsidTr="001169C8">
        <w:tc>
          <w:tcPr>
            <w:tcW w:w="1221" w:type="pct"/>
            <w:shd w:val="clear" w:color="auto" w:fill="auto"/>
          </w:tcPr>
          <w:p w14:paraId="2CB3AFA1" w14:textId="77777777" w:rsidR="00832338" w:rsidRPr="00EA0418" w:rsidRDefault="00832338" w:rsidP="002E7999">
            <w:pPr>
              <w:keepNext/>
              <w:jc w:val="center"/>
            </w:pPr>
            <w:r w:rsidRPr="00EA0418">
              <w:rPr>
                <w:b/>
              </w:rPr>
              <w:lastRenderedPageBreak/>
              <w:t>Наименование тем (разделов) дисциплины</w:t>
            </w:r>
          </w:p>
        </w:tc>
        <w:tc>
          <w:tcPr>
            <w:tcW w:w="2301" w:type="pct"/>
            <w:shd w:val="clear" w:color="auto" w:fill="auto"/>
          </w:tcPr>
          <w:p w14:paraId="04657A26" w14:textId="77777777" w:rsidR="00832338" w:rsidRPr="00EA0418" w:rsidRDefault="00832338" w:rsidP="002E7999">
            <w:pPr>
              <w:keepNext/>
              <w:jc w:val="center"/>
              <w:rPr>
                <w:b/>
              </w:rPr>
            </w:pPr>
            <w:r w:rsidRPr="00EA0418">
              <w:rPr>
                <w:b/>
              </w:rPr>
              <w:t>Перечень вопросов, отводимых на самостоятельное освоение</w:t>
            </w:r>
          </w:p>
        </w:tc>
        <w:tc>
          <w:tcPr>
            <w:tcW w:w="1478" w:type="pct"/>
          </w:tcPr>
          <w:p w14:paraId="440BC24C" w14:textId="77777777" w:rsidR="00832338" w:rsidRPr="00EA0418" w:rsidRDefault="00832338" w:rsidP="002E7999">
            <w:pPr>
              <w:keepNext/>
              <w:jc w:val="center"/>
              <w:rPr>
                <w:b/>
              </w:rPr>
            </w:pPr>
            <w:r w:rsidRPr="00EA0418">
              <w:rPr>
                <w:b/>
              </w:rPr>
              <w:t>Формы внеаудиторной самостоятельной работы</w:t>
            </w:r>
          </w:p>
        </w:tc>
      </w:tr>
      <w:tr w:rsidR="00EA0418" w:rsidRPr="00EA0418" w14:paraId="6475EDE8" w14:textId="77777777" w:rsidTr="001169C8">
        <w:tc>
          <w:tcPr>
            <w:tcW w:w="1221" w:type="pct"/>
            <w:shd w:val="clear" w:color="auto" w:fill="auto"/>
            <w:vAlign w:val="center"/>
          </w:tcPr>
          <w:p w14:paraId="627E6A55" w14:textId="6D839248" w:rsidR="00EA0418" w:rsidRPr="00EA0418" w:rsidRDefault="00EA0418" w:rsidP="00441ECF">
            <w:pPr>
              <w:pStyle w:val="a5"/>
              <w:keepNext/>
              <w:numPr>
                <w:ilvl w:val="0"/>
                <w:numId w:val="9"/>
              </w:numPr>
              <w:ind w:left="0" w:firstLine="0"/>
            </w:pPr>
            <w:r w:rsidRPr="00EA0418">
              <w:rPr>
                <w:bCs/>
              </w:rPr>
              <w:t>Основы экологической экономики и устойчивого развития</w:t>
            </w:r>
          </w:p>
        </w:tc>
        <w:tc>
          <w:tcPr>
            <w:tcW w:w="2301" w:type="pct"/>
            <w:shd w:val="clear" w:color="auto" w:fill="auto"/>
            <w:vAlign w:val="center"/>
          </w:tcPr>
          <w:p w14:paraId="26C21DD1" w14:textId="3CF82616" w:rsidR="00EA0418"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Экологические основы рационального природопользования</w:t>
            </w:r>
            <w:r w:rsidRPr="009D074A">
              <w:rPr>
                <w:rFonts w:eastAsiaTheme="minorHAnsi"/>
                <w:color w:val="000000"/>
                <w:lang w:eastAsia="en-US"/>
              </w:rPr>
              <w:t xml:space="preserve"> Связь экологических проблем с экономическими проблемами. </w:t>
            </w:r>
            <w:r w:rsidRPr="009D074A">
              <w:rPr>
                <w:rFonts w:eastAsiaTheme="minorHAnsi"/>
                <w:lang w:eastAsia="en-US"/>
              </w:rPr>
              <w:t>Научно-технический прогресс и экологическая экономика.</w:t>
            </w:r>
            <w:r w:rsidRPr="009D074A">
              <w:rPr>
                <w:rFonts w:eastAsiaTheme="minorHAnsi"/>
                <w:color w:val="000000"/>
                <w:lang w:eastAsia="en-US"/>
              </w:rPr>
              <w:t xml:space="preserve"> Эколого-экономические аспекты устойчивого развития</w:t>
            </w:r>
            <w:r w:rsidRPr="009D074A">
              <w:rPr>
                <w:bCs/>
              </w:rPr>
              <w:t xml:space="preserve"> национальной экономики, регионов и хозяйствующих субъектов. Чрезвычайные ситуации, техногенные аварии и катастрофы.</w:t>
            </w:r>
            <w:r w:rsidRPr="009D074A">
              <w:t xml:space="preserve"> Основные направления снижения негативного воздействия производственных процессов на окружающую среду.</w:t>
            </w:r>
          </w:p>
        </w:tc>
        <w:tc>
          <w:tcPr>
            <w:tcW w:w="1478" w:type="pct"/>
            <w:vAlign w:val="center"/>
          </w:tcPr>
          <w:p w14:paraId="7FFE93B8" w14:textId="4E755A2D" w:rsidR="00EA0418" w:rsidRPr="00EA0418" w:rsidRDefault="00EA0418"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xml:space="preserve">. Подготовка к промежуточной аттестации </w:t>
            </w:r>
          </w:p>
        </w:tc>
      </w:tr>
      <w:tr w:rsidR="00EA0418" w:rsidRPr="00EA0418" w14:paraId="3847C2CA" w14:textId="77777777" w:rsidTr="001169C8">
        <w:tc>
          <w:tcPr>
            <w:tcW w:w="1221" w:type="pct"/>
            <w:shd w:val="clear" w:color="auto" w:fill="auto"/>
            <w:vAlign w:val="center"/>
          </w:tcPr>
          <w:p w14:paraId="527899E1" w14:textId="36F6EE07" w:rsidR="00EA0418" w:rsidRPr="00EA0418" w:rsidRDefault="00A63192" w:rsidP="00441ECF">
            <w:pPr>
              <w:pStyle w:val="a5"/>
              <w:keepNext/>
              <w:numPr>
                <w:ilvl w:val="0"/>
                <w:numId w:val="9"/>
              </w:numPr>
              <w:ind w:left="0" w:firstLine="0"/>
            </w:pPr>
            <w:r w:rsidRPr="00A63192">
              <w:rPr>
                <w:bCs/>
              </w:rPr>
              <w:t>Направления государственной экологической политики</w:t>
            </w:r>
          </w:p>
        </w:tc>
        <w:tc>
          <w:tcPr>
            <w:tcW w:w="2301" w:type="pct"/>
            <w:shd w:val="clear" w:color="auto" w:fill="auto"/>
            <w:vAlign w:val="center"/>
          </w:tcPr>
          <w:p w14:paraId="77B426E0" w14:textId="16D9EC0B" w:rsidR="00EA0418" w:rsidRPr="009D074A" w:rsidRDefault="009D074A" w:rsidP="009D074A">
            <w:pPr>
              <w:autoSpaceDE w:val="0"/>
              <w:autoSpaceDN w:val="0"/>
              <w:adjustRightInd w:val="0"/>
              <w:jc w:val="both"/>
              <w:rPr>
                <w:b/>
                <w:bCs/>
                <w:iCs/>
              </w:rPr>
            </w:pPr>
            <w:r w:rsidRPr="009D074A">
              <w:rPr>
                <w:rFonts w:eastAsiaTheme="minorHAnsi"/>
                <w:lang w:eastAsia="en-US"/>
              </w:rPr>
              <w:t>Основные нормативно-правовые акты, регулирующие экологическую экономику. Законодательство в сфере охраны окружающей среды. Ресурсное законодательство. Экологические требования в нормах иных отраслей права. Экологическая политика и мировое экономическое развитие. Международное сотрудничество с целью решения экологических проблем.</w:t>
            </w:r>
          </w:p>
        </w:tc>
        <w:tc>
          <w:tcPr>
            <w:tcW w:w="1478" w:type="pct"/>
          </w:tcPr>
          <w:p w14:paraId="55444CEB" w14:textId="4E5C07BE"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EA0418" w:rsidRPr="00EA0418" w14:paraId="7EAA3D20" w14:textId="77777777" w:rsidTr="001169C8">
        <w:tc>
          <w:tcPr>
            <w:tcW w:w="1221" w:type="pct"/>
            <w:shd w:val="clear" w:color="auto" w:fill="auto"/>
            <w:vAlign w:val="center"/>
          </w:tcPr>
          <w:p w14:paraId="07E3DE65" w14:textId="77777777" w:rsidR="00EA0418" w:rsidRPr="00EA0418" w:rsidRDefault="00EA0418" w:rsidP="00441ECF">
            <w:pPr>
              <w:pStyle w:val="a5"/>
              <w:numPr>
                <w:ilvl w:val="0"/>
                <w:numId w:val="9"/>
              </w:numPr>
              <w:tabs>
                <w:tab w:val="left" w:pos="1134"/>
                <w:tab w:val="left" w:pos="2268"/>
              </w:tabs>
              <w:ind w:left="0" w:firstLine="0"/>
              <w:jc w:val="both"/>
              <w:rPr>
                <w:bCs/>
              </w:rPr>
            </w:pPr>
            <w:r w:rsidRPr="00EA0418">
              <w:t xml:space="preserve">Механизм управления экологической экономикой </w:t>
            </w:r>
          </w:p>
          <w:p w14:paraId="497D8AC8" w14:textId="77777777" w:rsidR="00EA0418" w:rsidRPr="00EA0418" w:rsidRDefault="00EA0418" w:rsidP="00EA0418">
            <w:pPr>
              <w:rPr>
                <w:color w:val="000000" w:themeColor="text1"/>
              </w:rPr>
            </w:pPr>
          </w:p>
        </w:tc>
        <w:tc>
          <w:tcPr>
            <w:tcW w:w="2301" w:type="pct"/>
            <w:shd w:val="clear" w:color="auto" w:fill="auto"/>
            <w:vAlign w:val="center"/>
          </w:tcPr>
          <w:p w14:paraId="7042080D" w14:textId="41411180" w:rsidR="00EA0418" w:rsidRPr="009D074A" w:rsidRDefault="009D074A" w:rsidP="009D074A">
            <w:pPr>
              <w:pStyle w:val="Default"/>
              <w:jc w:val="both"/>
              <w:rPr>
                <w:b/>
              </w:rPr>
            </w:pPr>
            <w:r w:rsidRPr="009D074A">
              <w:rPr>
                <w:rFonts w:eastAsiaTheme="minorHAnsi"/>
                <w:lang w:eastAsia="en-US"/>
              </w:rPr>
              <w:t xml:space="preserve">Административные и рыночные инструменты экологической политики. Правовые основы регулирования экологического нормирования. Правовая основа экологической экспертизы. Плата за пользование природными ресурсами и негативное воздействие на окружающую среду. </w:t>
            </w:r>
            <w:r w:rsidRPr="009D074A">
              <w:rPr>
                <w:color w:val="auto"/>
              </w:rPr>
              <w:t xml:space="preserve">Страхование эколого-экономических рисков. Создание рынка квот на выбросы загрязняющих веществ или на использование природных ресурсов. </w:t>
            </w:r>
          </w:p>
        </w:tc>
        <w:tc>
          <w:tcPr>
            <w:tcW w:w="1478" w:type="pct"/>
          </w:tcPr>
          <w:p w14:paraId="303BBC0E" w14:textId="3FC4C92D"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EA0418" w:rsidRPr="0052078C" w14:paraId="286D3366" w14:textId="77777777" w:rsidTr="001169C8">
        <w:tc>
          <w:tcPr>
            <w:tcW w:w="1221" w:type="pct"/>
            <w:shd w:val="clear" w:color="auto" w:fill="auto"/>
            <w:vAlign w:val="center"/>
          </w:tcPr>
          <w:p w14:paraId="372E00BB" w14:textId="4BD79066" w:rsidR="00EA0418" w:rsidRPr="00EA0418" w:rsidRDefault="00EA0418" w:rsidP="00441ECF">
            <w:pPr>
              <w:pStyle w:val="a5"/>
              <w:numPr>
                <w:ilvl w:val="0"/>
                <w:numId w:val="9"/>
              </w:numPr>
              <w:ind w:left="0" w:firstLine="0"/>
              <w:rPr>
                <w:color w:val="000000" w:themeColor="text1"/>
              </w:rPr>
            </w:pPr>
            <w:r w:rsidRPr="00EA0418">
              <w:t>Оценка эффективности экологической деятельности</w:t>
            </w:r>
          </w:p>
        </w:tc>
        <w:tc>
          <w:tcPr>
            <w:tcW w:w="2301" w:type="pct"/>
            <w:shd w:val="clear" w:color="auto" w:fill="auto"/>
            <w:vAlign w:val="center"/>
          </w:tcPr>
          <w:p w14:paraId="56469D24" w14:textId="78493B7B" w:rsidR="00EA0418" w:rsidRPr="009D074A" w:rsidRDefault="009D074A" w:rsidP="009D074A">
            <w:pPr>
              <w:jc w:val="both"/>
              <w:rPr>
                <w:b/>
              </w:rPr>
            </w:pPr>
            <w:r w:rsidRPr="009D074A">
              <w:t>Эколого-экономический анализ и диагностика</w:t>
            </w:r>
            <w:r w:rsidRPr="009D074A">
              <w:rPr>
                <w:rFonts w:eastAsiaTheme="minorHAnsi"/>
                <w:color w:val="000000"/>
                <w:lang w:eastAsia="en-US"/>
              </w:rPr>
              <w:t xml:space="preserve"> хозяйственной деятельности предприятия. </w:t>
            </w:r>
            <w:r w:rsidRPr="009D074A">
              <w:rPr>
                <w:rFonts w:eastAsiaTheme="minorHAnsi"/>
                <w:lang w:eastAsia="en-US"/>
              </w:rPr>
              <w:t xml:space="preserve">Методы оценки экономического ущерба от загрязнения окружающей среды. Использование показателей предотвращенного экономического ущерба, при проведении экологических мероприятий. Финансирование и </w:t>
            </w:r>
            <w:r w:rsidRPr="009D074A">
              <w:t>эффективность экологических мероприятий, инструменты ее оценки.</w:t>
            </w:r>
            <w:r w:rsidRPr="009D074A">
              <w:rPr>
                <w:rFonts w:eastAsia="TimesNewRomanPS-BoldMT"/>
                <w:lang w:eastAsia="en-US"/>
              </w:rPr>
              <w:t xml:space="preserve"> </w:t>
            </w:r>
            <w:r w:rsidRPr="009D074A">
              <w:rPr>
                <w:rFonts w:eastAsiaTheme="minorHAnsi"/>
                <w:lang w:eastAsia="en-US"/>
              </w:rPr>
              <w:t xml:space="preserve">Экономическая оценка ассимиляционного потенциала окружающей среды. </w:t>
            </w:r>
          </w:p>
        </w:tc>
        <w:tc>
          <w:tcPr>
            <w:tcW w:w="1478" w:type="pct"/>
          </w:tcPr>
          <w:p w14:paraId="6E07484A" w14:textId="296CDA56"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EA0418" w:rsidRPr="0052078C" w14:paraId="371EEA6B" w14:textId="77777777" w:rsidTr="001169C8">
        <w:tc>
          <w:tcPr>
            <w:tcW w:w="1221" w:type="pct"/>
            <w:shd w:val="clear" w:color="auto" w:fill="auto"/>
            <w:vAlign w:val="center"/>
          </w:tcPr>
          <w:p w14:paraId="5EB9206E" w14:textId="1BEE2CC4" w:rsidR="00EA0418" w:rsidRPr="00EA0418" w:rsidRDefault="008F42FB" w:rsidP="00441ECF">
            <w:pPr>
              <w:pStyle w:val="a5"/>
              <w:numPr>
                <w:ilvl w:val="0"/>
                <w:numId w:val="9"/>
              </w:numPr>
              <w:ind w:left="0" w:firstLine="0"/>
            </w:pPr>
            <w:r w:rsidRPr="0092689F">
              <w:lastRenderedPageBreak/>
              <w:t>Разработка экологической программы и ее экономическое обоснование</w:t>
            </w:r>
          </w:p>
        </w:tc>
        <w:tc>
          <w:tcPr>
            <w:tcW w:w="2301" w:type="pct"/>
            <w:shd w:val="clear" w:color="auto" w:fill="auto"/>
            <w:vAlign w:val="center"/>
          </w:tcPr>
          <w:p w14:paraId="3B8CF37B" w14:textId="77777777" w:rsidR="009D074A"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Программно-целевое экологическое планирование. Обобщающие нормативы и балансы, показатели природопользования. Экономическая экспертиза э</w:t>
            </w:r>
            <w:r w:rsidRPr="009D074A">
              <w:t>колого-ориентированных инвестиционных проектов.</w:t>
            </w:r>
          </w:p>
          <w:p w14:paraId="7F1E0D8D" w14:textId="77777777" w:rsidR="00EA0418" w:rsidRPr="009D074A" w:rsidRDefault="00EA0418" w:rsidP="00EA0418">
            <w:pPr>
              <w:rPr>
                <w:b/>
              </w:rPr>
            </w:pPr>
          </w:p>
        </w:tc>
        <w:tc>
          <w:tcPr>
            <w:tcW w:w="1478" w:type="pct"/>
          </w:tcPr>
          <w:p w14:paraId="3EFAD089" w14:textId="4DC1573C" w:rsidR="00EA0418" w:rsidRPr="00EA0418" w:rsidRDefault="00EA0418" w:rsidP="00A44D2D">
            <w:pPr>
              <w:keepNext/>
              <w:jc w:val="both"/>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686DD5F1" w14:textId="3537921A" w:rsidR="00205C46" w:rsidRPr="0052078C" w:rsidRDefault="00205C46" w:rsidP="001C50D7">
      <w:pPr>
        <w:widowControl w:val="0"/>
        <w:jc w:val="both"/>
        <w:rPr>
          <w:b/>
          <w:sz w:val="28"/>
          <w:szCs w:val="28"/>
          <w:highlight w:val="yellow"/>
        </w:rPr>
      </w:pPr>
    </w:p>
    <w:p w14:paraId="24FD083F" w14:textId="171567EF" w:rsidR="004561E2" w:rsidRPr="00A5757D" w:rsidRDefault="004561E2" w:rsidP="001C50D7">
      <w:pPr>
        <w:widowControl w:val="0"/>
        <w:jc w:val="both"/>
        <w:rPr>
          <w:b/>
          <w:sz w:val="28"/>
          <w:szCs w:val="28"/>
        </w:rPr>
      </w:pPr>
      <w:r w:rsidRPr="00A5757D">
        <w:rPr>
          <w:b/>
          <w:sz w:val="28"/>
          <w:szCs w:val="28"/>
        </w:rPr>
        <w:t xml:space="preserve">6.2. Перечень вопросов, заданий, тем для подготовки к текущему контролю </w:t>
      </w:r>
    </w:p>
    <w:p w14:paraId="6218C289" w14:textId="44F783FD" w:rsidR="00042CDA" w:rsidRPr="00A5757D" w:rsidRDefault="00042CDA" w:rsidP="001C50D7">
      <w:pPr>
        <w:widowControl w:val="0"/>
        <w:ind w:firstLine="709"/>
        <w:jc w:val="both"/>
        <w:rPr>
          <w:rFonts w:eastAsiaTheme="minorEastAsia"/>
          <w:sz w:val="28"/>
          <w:szCs w:val="32"/>
        </w:rPr>
      </w:pPr>
      <w:r w:rsidRPr="00A5757D">
        <w:rPr>
          <w:rFonts w:eastAsiaTheme="minorEastAsia"/>
          <w:sz w:val="28"/>
          <w:szCs w:val="32"/>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042CDA" w:rsidRPr="00A5757D" w14:paraId="64DFCBCE" w14:textId="77777777" w:rsidTr="002E7999">
        <w:trPr>
          <w:jc w:val="center"/>
        </w:trPr>
        <w:tc>
          <w:tcPr>
            <w:tcW w:w="298" w:type="pct"/>
          </w:tcPr>
          <w:p w14:paraId="6AEBDDDB" w14:textId="77777777" w:rsidR="00042CDA" w:rsidRPr="00A5757D" w:rsidRDefault="00042CDA" w:rsidP="002E7999">
            <w:pPr>
              <w:jc w:val="center"/>
              <w:rPr>
                <w:rFonts w:eastAsiaTheme="minorEastAsia"/>
                <w:b/>
                <w:szCs w:val="22"/>
              </w:rPr>
            </w:pPr>
            <w:r w:rsidRPr="00A5757D">
              <w:rPr>
                <w:rFonts w:eastAsiaTheme="minorEastAsia"/>
                <w:b/>
                <w:szCs w:val="22"/>
              </w:rPr>
              <w:t xml:space="preserve">№ </w:t>
            </w:r>
          </w:p>
        </w:tc>
        <w:tc>
          <w:tcPr>
            <w:tcW w:w="3568" w:type="pct"/>
          </w:tcPr>
          <w:p w14:paraId="75AAFD76" w14:textId="77777777" w:rsidR="00042CDA" w:rsidRPr="00A5757D" w:rsidRDefault="00042CDA" w:rsidP="002E7999">
            <w:pPr>
              <w:jc w:val="center"/>
              <w:rPr>
                <w:rFonts w:eastAsiaTheme="minorEastAsia"/>
                <w:b/>
                <w:szCs w:val="22"/>
              </w:rPr>
            </w:pPr>
            <w:r w:rsidRPr="00A5757D">
              <w:rPr>
                <w:rFonts w:eastAsiaTheme="minorEastAsia"/>
                <w:b/>
                <w:szCs w:val="22"/>
              </w:rPr>
              <w:t>Вид отчетности</w:t>
            </w:r>
          </w:p>
        </w:tc>
        <w:tc>
          <w:tcPr>
            <w:tcW w:w="1134" w:type="pct"/>
          </w:tcPr>
          <w:p w14:paraId="3BCA8F14" w14:textId="77777777" w:rsidR="00042CDA" w:rsidRPr="00A5757D" w:rsidRDefault="00042CDA" w:rsidP="002E7999">
            <w:pPr>
              <w:jc w:val="center"/>
              <w:rPr>
                <w:rFonts w:eastAsiaTheme="minorEastAsia"/>
                <w:b/>
                <w:szCs w:val="22"/>
              </w:rPr>
            </w:pPr>
            <w:r w:rsidRPr="00A5757D">
              <w:rPr>
                <w:rFonts w:eastAsiaTheme="minorEastAsia"/>
                <w:b/>
                <w:szCs w:val="22"/>
              </w:rPr>
              <w:t>Баллы</w:t>
            </w:r>
          </w:p>
        </w:tc>
      </w:tr>
      <w:tr w:rsidR="00042CDA" w:rsidRPr="00A5757D" w14:paraId="04885024" w14:textId="77777777" w:rsidTr="002E7999">
        <w:trPr>
          <w:jc w:val="center"/>
        </w:trPr>
        <w:tc>
          <w:tcPr>
            <w:tcW w:w="298" w:type="pct"/>
          </w:tcPr>
          <w:p w14:paraId="789A79FF" w14:textId="77777777" w:rsidR="00042CDA" w:rsidRPr="00A5757D" w:rsidRDefault="00042CDA" w:rsidP="002E7999">
            <w:pPr>
              <w:jc w:val="both"/>
              <w:rPr>
                <w:rFonts w:eastAsiaTheme="minorEastAsia"/>
                <w:szCs w:val="22"/>
              </w:rPr>
            </w:pPr>
            <w:r w:rsidRPr="00A5757D">
              <w:rPr>
                <w:rFonts w:eastAsiaTheme="minorEastAsia"/>
                <w:szCs w:val="22"/>
              </w:rPr>
              <w:t>1.</w:t>
            </w:r>
          </w:p>
        </w:tc>
        <w:tc>
          <w:tcPr>
            <w:tcW w:w="3568" w:type="pct"/>
          </w:tcPr>
          <w:p w14:paraId="59471582" w14:textId="78A4AC1D" w:rsidR="00042CDA" w:rsidRPr="00A5757D" w:rsidRDefault="00042CDA" w:rsidP="002E7999">
            <w:pPr>
              <w:jc w:val="both"/>
              <w:rPr>
                <w:rFonts w:eastAsiaTheme="minorEastAsia"/>
                <w:szCs w:val="22"/>
              </w:rPr>
            </w:pPr>
            <w:r w:rsidRPr="00A5757D">
              <w:rPr>
                <w:rFonts w:eastAsiaTheme="minorEastAsia"/>
                <w:color w:val="000000" w:themeColor="text1"/>
                <w:szCs w:val="22"/>
              </w:rPr>
              <w:t xml:space="preserve">Работа в </w:t>
            </w:r>
            <w:r w:rsidR="00A5757D" w:rsidRPr="00A5757D">
              <w:rPr>
                <w:rFonts w:eastAsiaTheme="minorEastAsia"/>
                <w:color w:val="000000" w:themeColor="text1"/>
                <w:szCs w:val="22"/>
              </w:rPr>
              <w:t>семестре</w:t>
            </w:r>
          </w:p>
        </w:tc>
        <w:tc>
          <w:tcPr>
            <w:tcW w:w="1134" w:type="pct"/>
          </w:tcPr>
          <w:p w14:paraId="17110F65" w14:textId="77777777" w:rsidR="00042CDA" w:rsidRPr="00A5757D" w:rsidRDefault="00042CDA" w:rsidP="002E7999">
            <w:pPr>
              <w:jc w:val="center"/>
              <w:rPr>
                <w:rFonts w:eastAsiaTheme="minorEastAsia"/>
                <w:szCs w:val="22"/>
              </w:rPr>
            </w:pPr>
            <w:r w:rsidRPr="00A5757D">
              <w:rPr>
                <w:rFonts w:eastAsiaTheme="minorEastAsia"/>
                <w:szCs w:val="22"/>
              </w:rPr>
              <w:t>40</w:t>
            </w:r>
          </w:p>
        </w:tc>
      </w:tr>
      <w:tr w:rsidR="00042CDA" w:rsidRPr="00A5757D" w14:paraId="545C54DD" w14:textId="77777777" w:rsidTr="002E7999">
        <w:trPr>
          <w:trHeight w:val="256"/>
          <w:jc w:val="center"/>
        </w:trPr>
        <w:tc>
          <w:tcPr>
            <w:tcW w:w="298" w:type="pct"/>
          </w:tcPr>
          <w:p w14:paraId="7C771C43" w14:textId="77777777" w:rsidR="00042CDA" w:rsidRPr="00A5757D" w:rsidRDefault="00042CDA" w:rsidP="002E7999">
            <w:pPr>
              <w:jc w:val="both"/>
              <w:rPr>
                <w:rFonts w:eastAsiaTheme="minorEastAsia"/>
                <w:szCs w:val="22"/>
              </w:rPr>
            </w:pPr>
            <w:r w:rsidRPr="00A5757D">
              <w:rPr>
                <w:rFonts w:eastAsiaTheme="minorEastAsia"/>
                <w:szCs w:val="22"/>
              </w:rPr>
              <w:t>2.</w:t>
            </w:r>
          </w:p>
        </w:tc>
        <w:tc>
          <w:tcPr>
            <w:tcW w:w="3568" w:type="pct"/>
          </w:tcPr>
          <w:p w14:paraId="00843679" w14:textId="58107C1E" w:rsidR="00042CDA" w:rsidRPr="00A5757D" w:rsidRDefault="00042CDA" w:rsidP="002E7999">
            <w:pPr>
              <w:jc w:val="both"/>
              <w:rPr>
                <w:rFonts w:eastAsiaTheme="minorEastAsia"/>
                <w:szCs w:val="22"/>
              </w:rPr>
            </w:pPr>
            <w:r w:rsidRPr="00A5757D">
              <w:rPr>
                <w:rFonts w:eastAsiaTheme="minorEastAsia"/>
                <w:szCs w:val="22"/>
              </w:rPr>
              <w:t xml:space="preserve">Зачет </w:t>
            </w:r>
            <w:r w:rsidR="00A5757D" w:rsidRPr="00A5757D">
              <w:rPr>
                <w:rFonts w:eastAsiaTheme="minorEastAsia"/>
                <w:szCs w:val="22"/>
              </w:rPr>
              <w:t>/ экзамен</w:t>
            </w:r>
          </w:p>
        </w:tc>
        <w:tc>
          <w:tcPr>
            <w:tcW w:w="1134" w:type="pct"/>
          </w:tcPr>
          <w:p w14:paraId="6B2A6472" w14:textId="77777777" w:rsidR="00042CDA" w:rsidRPr="00A5757D" w:rsidRDefault="00042CDA" w:rsidP="002E7999">
            <w:pPr>
              <w:jc w:val="center"/>
              <w:rPr>
                <w:rFonts w:eastAsiaTheme="minorEastAsia"/>
                <w:szCs w:val="22"/>
              </w:rPr>
            </w:pPr>
            <w:r w:rsidRPr="00A5757D">
              <w:rPr>
                <w:rFonts w:eastAsiaTheme="minorEastAsia"/>
                <w:szCs w:val="22"/>
              </w:rPr>
              <w:t>60</w:t>
            </w:r>
          </w:p>
        </w:tc>
      </w:tr>
      <w:tr w:rsidR="00042CDA" w:rsidRPr="00A5757D" w14:paraId="50EA1072" w14:textId="77777777" w:rsidTr="002E7999">
        <w:trPr>
          <w:jc w:val="center"/>
        </w:trPr>
        <w:tc>
          <w:tcPr>
            <w:tcW w:w="298" w:type="pct"/>
          </w:tcPr>
          <w:p w14:paraId="7530736E" w14:textId="77777777" w:rsidR="00042CDA" w:rsidRPr="00A5757D" w:rsidRDefault="00042CDA" w:rsidP="002E7999">
            <w:pPr>
              <w:jc w:val="both"/>
              <w:rPr>
                <w:rFonts w:eastAsiaTheme="minorEastAsia"/>
                <w:szCs w:val="22"/>
              </w:rPr>
            </w:pPr>
          </w:p>
        </w:tc>
        <w:tc>
          <w:tcPr>
            <w:tcW w:w="3568" w:type="pct"/>
          </w:tcPr>
          <w:p w14:paraId="5EC9384C" w14:textId="77777777" w:rsidR="00042CDA" w:rsidRPr="00A5757D" w:rsidRDefault="00042CDA" w:rsidP="002E7999">
            <w:pPr>
              <w:jc w:val="both"/>
              <w:rPr>
                <w:rFonts w:eastAsiaTheme="minorEastAsia"/>
                <w:szCs w:val="22"/>
              </w:rPr>
            </w:pPr>
            <w:r w:rsidRPr="00A5757D">
              <w:rPr>
                <w:rFonts w:eastAsiaTheme="minorEastAsia"/>
                <w:szCs w:val="22"/>
              </w:rPr>
              <w:t>Итого:</w:t>
            </w:r>
          </w:p>
        </w:tc>
        <w:tc>
          <w:tcPr>
            <w:tcW w:w="1134" w:type="pct"/>
          </w:tcPr>
          <w:p w14:paraId="6881A6D4" w14:textId="77777777" w:rsidR="00042CDA" w:rsidRPr="00A5757D" w:rsidRDefault="00042CDA" w:rsidP="002E7999">
            <w:pPr>
              <w:jc w:val="center"/>
              <w:rPr>
                <w:rFonts w:eastAsiaTheme="minorEastAsia"/>
                <w:szCs w:val="22"/>
              </w:rPr>
            </w:pPr>
            <w:r w:rsidRPr="00A5757D">
              <w:rPr>
                <w:rFonts w:eastAsiaTheme="minorEastAsia"/>
                <w:szCs w:val="22"/>
              </w:rPr>
              <w:t>100</w:t>
            </w:r>
          </w:p>
        </w:tc>
      </w:tr>
    </w:tbl>
    <w:p w14:paraId="3E85C1CD" w14:textId="77777777" w:rsidR="00042CDA" w:rsidRPr="001169C8" w:rsidRDefault="00042CDA" w:rsidP="001169C8">
      <w:pPr>
        <w:jc w:val="center"/>
        <w:rPr>
          <w:rFonts w:eastAsiaTheme="minorEastAsia"/>
          <w:b/>
          <w:sz w:val="28"/>
          <w:szCs w:val="32"/>
        </w:rPr>
      </w:pPr>
      <w:r w:rsidRPr="001169C8">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753"/>
        <w:gridCol w:w="2119"/>
      </w:tblGrid>
      <w:tr w:rsidR="00042CDA" w:rsidRPr="00A5757D" w14:paraId="7D75344F" w14:textId="77777777" w:rsidTr="002E7999">
        <w:tc>
          <w:tcPr>
            <w:tcW w:w="253" w:type="pct"/>
          </w:tcPr>
          <w:p w14:paraId="2C68ADE4" w14:textId="77777777" w:rsidR="00042CDA" w:rsidRPr="00A5757D" w:rsidRDefault="00042CDA" w:rsidP="002E7999">
            <w:pPr>
              <w:spacing w:after="200" w:line="276" w:lineRule="auto"/>
              <w:jc w:val="center"/>
              <w:rPr>
                <w:rFonts w:eastAsiaTheme="minorEastAsia"/>
                <w:b/>
                <w:szCs w:val="22"/>
              </w:rPr>
            </w:pPr>
            <w:bookmarkStart w:id="4" w:name="_Hlk114167699"/>
            <w:r w:rsidRPr="00A5757D">
              <w:rPr>
                <w:rFonts w:eastAsiaTheme="minorEastAsia"/>
                <w:b/>
                <w:szCs w:val="22"/>
              </w:rPr>
              <w:t>№</w:t>
            </w:r>
          </w:p>
        </w:tc>
        <w:tc>
          <w:tcPr>
            <w:tcW w:w="3613" w:type="pct"/>
          </w:tcPr>
          <w:p w14:paraId="46E3C431" w14:textId="77777777" w:rsidR="00042CDA" w:rsidRPr="00A5757D" w:rsidRDefault="00042CDA" w:rsidP="002E7999">
            <w:pPr>
              <w:spacing w:after="200" w:line="276" w:lineRule="auto"/>
              <w:jc w:val="center"/>
              <w:rPr>
                <w:rFonts w:eastAsiaTheme="minorEastAsia"/>
                <w:b/>
                <w:szCs w:val="22"/>
              </w:rPr>
            </w:pPr>
            <w:r w:rsidRPr="00A5757D">
              <w:rPr>
                <w:rFonts w:eastAsiaTheme="minorEastAsia"/>
                <w:b/>
                <w:szCs w:val="22"/>
              </w:rPr>
              <w:t>Формы текущего контроля</w:t>
            </w:r>
          </w:p>
        </w:tc>
        <w:tc>
          <w:tcPr>
            <w:tcW w:w="1134" w:type="pct"/>
          </w:tcPr>
          <w:p w14:paraId="2AEA66C4" w14:textId="77777777" w:rsidR="00042CDA" w:rsidRPr="00A5757D" w:rsidRDefault="00042CDA" w:rsidP="002E7999">
            <w:pPr>
              <w:spacing w:after="200" w:line="276" w:lineRule="auto"/>
              <w:jc w:val="center"/>
              <w:rPr>
                <w:rFonts w:eastAsiaTheme="minorEastAsia"/>
                <w:b/>
                <w:szCs w:val="22"/>
              </w:rPr>
            </w:pPr>
            <w:r w:rsidRPr="00A5757D">
              <w:rPr>
                <w:rFonts w:eastAsiaTheme="minorEastAsia"/>
                <w:b/>
                <w:szCs w:val="22"/>
              </w:rPr>
              <w:t>Количество баллов</w:t>
            </w:r>
          </w:p>
        </w:tc>
      </w:tr>
      <w:tr w:rsidR="00042CDA" w:rsidRPr="00A5757D" w14:paraId="32766995" w14:textId="77777777" w:rsidTr="002E7999">
        <w:tc>
          <w:tcPr>
            <w:tcW w:w="253" w:type="pct"/>
          </w:tcPr>
          <w:p w14:paraId="1464A301" w14:textId="77777777" w:rsidR="00042CDA" w:rsidRPr="00A5757D" w:rsidRDefault="00042CDA" w:rsidP="002E7999">
            <w:pPr>
              <w:jc w:val="both"/>
              <w:rPr>
                <w:rFonts w:eastAsiaTheme="minorEastAsia"/>
                <w:szCs w:val="22"/>
              </w:rPr>
            </w:pPr>
            <w:r w:rsidRPr="00A5757D">
              <w:rPr>
                <w:rFonts w:eastAsiaTheme="minorEastAsia"/>
                <w:szCs w:val="22"/>
              </w:rPr>
              <w:t>1.</w:t>
            </w:r>
          </w:p>
        </w:tc>
        <w:tc>
          <w:tcPr>
            <w:tcW w:w="3613" w:type="pct"/>
          </w:tcPr>
          <w:p w14:paraId="73CE0AD8" w14:textId="77777777" w:rsidR="00042CDA" w:rsidRPr="00A5757D" w:rsidRDefault="00042CDA" w:rsidP="002E7999">
            <w:pPr>
              <w:jc w:val="both"/>
              <w:rPr>
                <w:rFonts w:eastAsiaTheme="minorEastAsia"/>
                <w:szCs w:val="22"/>
              </w:rPr>
            </w:pPr>
            <w:r w:rsidRPr="00A5757D">
              <w:rPr>
                <w:rFonts w:eastAsiaTheme="minorEastAsia"/>
                <w:szCs w:val="22"/>
              </w:rPr>
              <w:t>Посещение</w:t>
            </w:r>
          </w:p>
        </w:tc>
        <w:tc>
          <w:tcPr>
            <w:tcW w:w="1134" w:type="pct"/>
          </w:tcPr>
          <w:p w14:paraId="4282E420" w14:textId="77777777" w:rsidR="00042CDA" w:rsidRPr="00A5757D" w:rsidRDefault="00042CDA" w:rsidP="002E7999">
            <w:pPr>
              <w:jc w:val="center"/>
              <w:rPr>
                <w:rFonts w:eastAsiaTheme="minorEastAsia"/>
                <w:szCs w:val="22"/>
              </w:rPr>
            </w:pPr>
            <w:r w:rsidRPr="00A5757D">
              <w:rPr>
                <w:rFonts w:eastAsiaTheme="minorEastAsia"/>
                <w:szCs w:val="22"/>
              </w:rPr>
              <w:t>4</w:t>
            </w:r>
          </w:p>
        </w:tc>
      </w:tr>
      <w:tr w:rsidR="00042CDA" w:rsidRPr="00A5757D" w14:paraId="1319FFA0" w14:textId="77777777" w:rsidTr="002E7999">
        <w:tc>
          <w:tcPr>
            <w:tcW w:w="253" w:type="pct"/>
          </w:tcPr>
          <w:p w14:paraId="03BD3753" w14:textId="77777777" w:rsidR="00042CDA" w:rsidRPr="00A5757D" w:rsidRDefault="00042CDA" w:rsidP="002E7999">
            <w:pPr>
              <w:jc w:val="both"/>
              <w:rPr>
                <w:rFonts w:eastAsiaTheme="minorEastAsia"/>
                <w:szCs w:val="22"/>
              </w:rPr>
            </w:pPr>
            <w:r w:rsidRPr="00A5757D">
              <w:rPr>
                <w:rFonts w:eastAsiaTheme="minorEastAsia"/>
                <w:szCs w:val="22"/>
              </w:rPr>
              <w:t>2.</w:t>
            </w:r>
          </w:p>
        </w:tc>
        <w:tc>
          <w:tcPr>
            <w:tcW w:w="3613" w:type="pct"/>
          </w:tcPr>
          <w:p w14:paraId="0D00157E" w14:textId="77777777" w:rsidR="00042CDA" w:rsidRPr="00A5757D" w:rsidRDefault="00042CDA" w:rsidP="002E7999">
            <w:pPr>
              <w:jc w:val="both"/>
              <w:rPr>
                <w:rFonts w:eastAsiaTheme="minorEastAsia"/>
                <w:szCs w:val="22"/>
              </w:rPr>
            </w:pPr>
            <w:r w:rsidRPr="00A5757D">
              <w:rPr>
                <w:rFonts w:eastAsiaTheme="minorEastAsia"/>
                <w:szCs w:val="22"/>
              </w:rPr>
              <w:t>Участие в деловых играх, групповое решение кейсов и т. п.</w:t>
            </w:r>
          </w:p>
        </w:tc>
        <w:tc>
          <w:tcPr>
            <w:tcW w:w="1134" w:type="pct"/>
          </w:tcPr>
          <w:p w14:paraId="574527F0" w14:textId="77777777" w:rsidR="00042CDA" w:rsidRPr="00A5757D" w:rsidRDefault="00042CDA" w:rsidP="002E7999">
            <w:pPr>
              <w:jc w:val="center"/>
              <w:rPr>
                <w:rFonts w:eastAsiaTheme="minorEastAsia"/>
                <w:szCs w:val="22"/>
              </w:rPr>
            </w:pPr>
            <w:r w:rsidRPr="00A5757D">
              <w:rPr>
                <w:rFonts w:eastAsiaTheme="minorEastAsia"/>
                <w:szCs w:val="22"/>
              </w:rPr>
              <w:t>6</w:t>
            </w:r>
          </w:p>
        </w:tc>
      </w:tr>
      <w:tr w:rsidR="00042CDA" w:rsidRPr="00A5757D" w14:paraId="177A4321" w14:textId="77777777" w:rsidTr="002E7999">
        <w:tc>
          <w:tcPr>
            <w:tcW w:w="253" w:type="pct"/>
          </w:tcPr>
          <w:p w14:paraId="67706401" w14:textId="77777777" w:rsidR="00042CDA" w:rsidRPr="00A5757D" w:rsidRDefault="00042CDA" w:rsidP="002E7999">
            <w:pPr>
              <w:jc w:val="both"/>
              <w:rPr>
                <w:rFonts w:eastAsiaTheme="minorEastAsia"/>
                <w:szCs w:val="22"/>
              </w:rPr>
            </w:pPr>
            <w:r w:rsidRPr="00A5757D">
              <w:rPr>
                <w:rFonts w:eastAsiaTheme="minorEastAsia"/>
                <w:szCs w:val="22"/>
              </w:rPr>
              <w:t>3.</w:t>
            </w:r>
          </w:p>
        </w:tc>
        <w:tc>
          <w:tcPr>
            <w:tcW w:w="3613" w:type="pct"/>
          </w:tcPr>
          <w:p w14:paraId="5DB9741F" w14:textId="77777777" w:rsidR="00042CDA" w:rsidRPr="00A5757D" w:rsidRDefault="00042CDA" w:rsidP="002E7999">
            <w:pPr>
              <w:jc w:val="both"/>
              <w:rPr>
                <w:rFonts w:eastAsiaTheme="minorEastAsia"/>
                <w:szCs w:val="22"/>
              </w:rPr>
            </w:pPr>
            <w:r w:rsidRPr="00A5757D">
              <w:rPr>
                <w:rFonts w:eastAsiaTheme="minorEastAsia"/>
                <w:szCs w:val="22"/>
              </w:rPr>
              <w:t>Контроль выполнения текущих индивидуальных заданий, в том числе домашних (опрос, выборочная проверка заданий, тестирование по темам и т.п.)</w:t>
            </w:r>
          </w:p>
        </w:tc>
        <w:tc>
          <w:tcPr>
            <w:tcW w:w="1134" w:type="pct"/>
          </w:tcPr>
          <w:p w14:paraId="2EA8A979" w14:textId="77777777" w:rsidR="00042CDA" w:rsidRPr="00A5757D" w:rsidRDefault="00042CDA" w:rsidP="002E7999">
            <w:pPr>
              <w:jc w:val="center"/>
              <w:rPr>
                <w:rFonts w:eastAsiaTheme="minorEastAsia"/>
                <w:szCs w:val="22"/>
              </w:rPr>
            </w:pPr>
            <w:r w:rsidRPr="00A5757D">
              <w:rPr>
                <w:rFonts w:eastAsiaTheme="minorEastAsia"/>
                <w:szCs w:val="22"/>
              </w:rPr>
              <w:t>8</w:t>
            </w:r>
          </w:p>
        </w:tc>
      </w:tr>
      <w:tr w:rsidR="00042CDA" w:rsidRPr="00A5757D" w14:paraId="66E2431F" w14:textId="77777777" w:rsidTr="002E7999">
        <w:tc>
          <w:tcPr>
            <w:tcW w:w="253" w:type="pct"/>
          </w:tcPr>
          <w:p w14:paraId="486DF6FE" w14:textId="77777777" w:rsidR="00042CDA" w:rsidRPr="00A5757D" w:rsidRDefault="00042CDA" w:rsidP="002E7999">
            <w:pPr>
              <w:jc w:val="both"/>
              <w:rPr>
                <w:rFonts w:eastAsiaTheme="minorEastAsia"/>
                <w:szCs w:val="22"/>
              </w:rPr>
            </w:pPr>
            <w:r w:rsidRPr="00A5757D">
              <w:rPr>
                <w:rFonts w:eastAsiaTheme="minorEastAsia"/>
                <w:szCs w:val="22"/>
              </w:rPr>
              <w:t>4.</w:t>
            </w:r>
          </w:p>
        </w:tc>
        <w:tc>
          <w:tcPr>
            <w:tcW w:w="3613" w:type="pct"/>
          </w:tcPr>
          <w:p w14:paraId="3DA95C58" w14:textId="77777777" w:rsidR="00042CDA" w:rsidRPr="00A5757D" w:rsidRDefault="00042CDA" w:rsidP="002E7999">
            <w:pPr>
              <w:jc w:val="both"/>
              <w:rPr>
                <w:rFonts w:eastAsiaTheme="minorEastAsia"/>
                <w:szCs w:val="22"/>
              </w:rPr>
            </w:pPr>
            <w:r w:rsidRPr="00A5757D">
              <w:rPr>
                <w:rFonts w:eastAsiaTheme="minorEastAsia"/>
                <w:szCs w:val="22"/>
              </w:rPr>
              <w:t>Контрольные и самостоятельные работы (по разделам, блокам или темам)</w:t>
            </w:r>
          </w:p>
        </w:tc>
        <w:tc>
          <w:tcPr>
            <w:tcW w:w="1134" w:type="pct"/>
          </w:tcPr>
          <w:p w14:paraId="25486F4A" w14:textId="77777777" w:rsidR="00042CDA" w:rsidRPr="00A5757D" w:rsidRDefault="00042CDA" w:rsidP="002E7999">
            <w:pPr>
              <w:jc w:val="center"/>
              <w:rPr>
                <w:rFonts w:eastAsiaTheme="minorEastAsia"/>
                <w:szCs w:val="22"/>
              </w:rPr>
            </w:pPr>
            <w:r w:rsidRPr="00A5757D">
              <w:rPr>
                <w:rFonts w:eastAsiaTheme="minorEastAsia"/>
                <w:szCs w:val="22"/>
              </w:rPr>
              <w:t>12</w:t>
            </w:r>
          </w:p>
        </w:tc>
      </w:tr>
      <w:tr w:rsidR="00042CDA" w:rsidRPr="00A5757D" w14:paraId="1EE64CC9" w14:textId="77777777" w:rsidTr="002E7999">
        <w:tc>
          <w:tcPr>
            <w:tcW w:w="253" w:type="pct"/>
          </w:tcPr>
          <w:p w14:paraId="1135E2EB" w14:textId="77777777" w:rsidR="00042CDA" w:rsidRPr="00A5757D" w:rsidRDefault="00042CDA" w:rsidP="002E7999">
            <w:pPr>
              <w:jc w:val="both"/>
              <w:rPr>
                <w:rFonts w:eastAsiaTheme="minorEastAsia"/>
                <w:szCs w:val="22"/>
              </w:rPr>
            </w:pPr>
            <w:r w:rsidRPr="00A5757D">
              <w:rPr>
                <w:rFonts w:eastAsiaTheme="minorEastAsia"/>
                <w:szCs w:val="22"/>
              </w:rPr>
              <w:t>5.</w:t>
            </w:r>
          </w:p>
        </w:tc>
        <w:tc>
          <w:tcPr>
            <w:tcW w:w="3613" w:type="pct"/>
          </w:tcPr>
          <w:p w14:paraId="5B4EFF00" w14:textId="0667AA4C" w:rsidR="00042CDA" w:rsidRPr="00A5757D" w:rsidRDefault="00042CDA" w:rsidP="002E7999">
            <w:pPr>
              <w:jc w:val="both"/>
              <w:rPr>
                <w:rFonts w:eastAsiaTheme="minorEastAsia"/>
                <w:szCs w:val="22"/>
              </w:rPr>
            </w:pPr>
            <w:r w:rsidRPr="00A5757D">
              <w:rPr>
                <w:rFonts w:eastAsiaTheme="minorEastAsia"/>
                <w:szCs w:val="22"/>
              </w:rPr>
              <w:t xml:space="preserve">Выполнение </w:t>
            </w:r>
            <w:r w:rsidR="00A5757D" w:rsidRPr="00A5757D">
              <w:rPr>
                <w:rFonts w:eastAsiaTheme="minorEastAsia"/>
                <w:szCs w:val="22"/>
              </w:rPr>
              <w:t>контрольной работы/</w:t>
            </w:r>
            <w:r w:rsidRPr="00A5757D">
              <w:rPr>
                <w:rFonts w:eastAsiaTheme="minorEastAsia"/>
                <w:szCs w:val="22"/>
              </w:rPr>
              <w:t xml:space="preserve">домашнего творческого задания </w:t>
            </w:r>
          </w:p>
        </w:tc>
        <w:tc>
          <w:tcPr>
            <w:tcW w:w="1134" w:type="pct"/>
          </w:tcPr>
          <w:p w14:paraId="00999498" w14:textId="77777777" w:rsidR="00042CDA" w:rsidRPr="00A5757D" w:rsidRDefault="00042CDA" w:rsidP="002E7999">
            <w:pPr>
              <w:jc w:val="center"/>
              <w:rPr>
                <w:rFonts w:eastAsiaTheme="minorEastAsia"/>
                <w:szCs w:val="22"/>
              </w:rPr>
            </w:pPr>
            <w:r w:rsidRPr="00A5757D">
              <w:rPr>
                <w:rFonts w:eastAsiaTheme="minorEastAsia"/>
                <w:szCs w:val="22"/>
              </w:rPr>
              <w:t>10</w:t>
            </w:r>
          </w:p>
        </w:tc>
      </w:tr>
      <w:tr w:rsidR="00042CDA" w:rsidRPr="00A5757D" w14:paraId="5A1DC391" w14:textId="77777777" w:rsidTr="002E7999">
        <w:tc>
          <w:tcPr>
            <w:tcW w:w="253" w:type="pct"/>
          </w:tcPr>
          <w:p w14:paraId="041C6C07" w14:textId="77777777" w:rsidR="00042CDA" w:rsidRPr="00A5757D" w:rsidRDefault="00042CDA" w:rsidP="002E7999">
            <w:pPr>
              <w:jc w:val="both"/>
              <w:rPr>
                <w:rFonts w:eastAsiaTheme="minorEastAsia"/>
                <w:szCs w:val="22"/>
              </w:rPr>
            </w:pPr>
          </w:p>
        </w:tc>
        <w:tc>
          <w:tcPr>
            <w:tcW w:w="3613" w:type="pct"/>
          </w:tcPr>
          <w:p w14:paraId="5168FF94" w14:textId="77777777" w:rsidR="00042CDA" w:rsidRPr="00A5757D" w:rsidRDefault="00042CDA" w:rsidP="002E7999">
            <w:pPr>
              <w:jc w:val="both"/>
              <w:rPr>
                <w:rFonts w:eastAsiaTheme="minorEastAsia"/>
                <w:szCs w:val="22"/>
              </w:rPr>
            </w:pPr>
            <w:r w:rsidRPr="00A5757D">
              <w:rPr>
                <w:rFonts w:eastAsiaTheme="minorEastAsia"/>
                <w:szCs w:val="22"/>
              </w:rPr>
              <w:t>Итого</w:t>
            </w:r>
          </w:p>
        </w:tc>
        <w:tc>
          <w:tcPr>
            <w:tcW w:w="1134" w:type="pct"/>
          </w:tcPr>
          <w:p w14:paraId="4421A758" w14:textId="77777777" w:rsidR="00042CDA" w:rsidRPr="00A5757D" w:rsidRDefault="00042CDA" w:rsidP="002E7999">
            <w:pPr>
              <w:jc w:val="center"/>
              <w:rPr>
                <w:rFonts w:eastAsiaTheme="minorEastAsia"/>
                <w:szCs w:val="22"/>
              </w:rPr>
            </w:pPr>
            <w:r w:rsidRPr="00A5757D">
              <w:rPr>
                <w:rFonts w:eastAsiaTheme="minorEastAsia"/>
                <w:szCs w:val="22"/>
              </w:rPr>
              <w:t>40</w:t>
            </w:r>
          </w:p>
        </w:tc>
      </w:tr>
      <w:bookmarkEnd w:id="4"/>
    </w:tbl>
    <w:p w14:paraId="6F8C70B9" w14:textId="77777777" w:rsidR="009F5E39" w:rsidRPr="0052078C" w:rsidRDefault="009F5E39" w:rsidP="009F5E39">
      <w:pPr>
        <w:widowControl w:val="0"/>
        <w:ind w:firstLine="709"/>
        <w:rPr>
          <w:rFonts w:eastAsiaTheme="minorEastAsia"/>
          <w:b/>
          <w:sz w:val="28"/>
          <w:szCs w:val="28"/>
          <w:highlight w:val="yellow"/>
        </w:rPr>
      </w:pPr>
    </w:p>
    <w:p w14:paraId="7A3F3A0C" w14:textId="77777777" w:rsidR="006B0462" w:rsidRPr="00795957" w:rsidRDefault="006B0462" w:rsidP="006B0462">
      <w:pPr>
        <w:widowControl w:val="0"/>
        <w:ind w:firstLine="709"/>
        <w:rPr>
          <w:rFonts w:eastAsiaTheme="minorEastAsia"/>
          <w:b/>
          <w:sz w:val="28"/>
          <w:szCs w:val="28"/>
        </w:rPr>
      </w:pPr>
      <w:r w:rsidRPr="007F6611">
        <w:rPr>
          <w:rFonts w:eastAsiaTheme="minorEastAsia"/>
          <w:b/>
          <w:sz w:val="28"/>
          <w:szCs w:val="28"/>
        </w:rPr>
        <w:t xml:space="preserve">6.2.1. </w:t>
      </w:r>
      <w:r w:rsidRPr="00795957">
        <w:rPr>
          <w:rFonts w:eastAsiaTheme="minorEastAsia"/>
          <w:b/>
          <w:sz w:val="28"/>
          <w:szCs w:val="28"/>
        </w:rPr>
        <w:t>Пример варианта контрольной работы</w:t>
      </w:r>
    </w:p>
    <w:p w14:paraId="5D424355" w14:textId="2BE5B754" w:rsidR="002E4025" w:rsidRPr="00D25114" w:rsidRDefault="002E4025" w:rsidP="002E4025">
      <w:pPr>
        <w:tabs>
          <w:tab w:val="left" w:pos="851"/>
        </w:tabs>
        <w:ind w:firstLine="709"/>
        <w:jc w:val="both"/>
        <w:rPr>
          <w:sz w:val="28"/>
          <w:szCs w:val="28"/>
        </w:rPr>
      </w:pPr>
      <w:r w:rsidRPr="00D25114">
        <w:rPr>
          <w:sz w:val="28"/>
          <w:szCs w:val="28"/>
        </w:rPr>
        <w:t xml:space="preserve">Цель </w:t>
      </w:r>
      <w:r>
        <w:rPr>
          <w:sz w:val="28"/>
          <w:szCs w:val="28"/>
        </w:rPr>
        <w:t>контрольной работы</w:t>
      </w:r>
      <w:r w:rsidRPr="00D25114">
        <w:rPr>
          <w:sz w:val="28"/>
          <w:szCs w:val="28"/>
        </w:rPr>
        <w:t xml:space="preserve"> – провести эколого-экономический анализ деятельности организации и предложить эколого-ориентированный инвестиционный проект. Выбор организации осуществляется обучающимися самостоятельно. </w:t>
      </w:r>
    </w:p>
    <w:p w14:paraId="521DFD01" w14:textId="77777777" w:rsidR="002E4025" w:rsidRPr="00E265A2" w:rsidRDefault="002E4025" w:rsidP="002E4025">
      <w:pPr>
        <w:ind w:firstLine="709"/>
        <w:jc w:val="both"/>
        <w:rPr>
          <w:sz w:val="28"/>
          <w:szCs w:val="28"/>
        </w:rPr>
      </w:pPr>
      <w:r w:rsidRPr="00E265A2">
        <w:rPr>
          <w:sz w:val="28"/>
          <w:szCs w:val="28"/>
        </w:rPr>
        <w:t xml:space="preserve">Содержание задания: </w:t>
      </w:r>
    </w:p>
    <w:p w14:paraId="637FE322" w14:textId="77777777" w:rsidR="002E4025" w:rsidRPr="00E265A2" w:rsidRDefault="002E4025" w:rsidP="00441ECF">
      <w:pPr>
        <w:pStyle w:val="a5"/>
        <w:numPr>
          <w:ilvl w:val="0"/>
          <w:numId w:val="10"/>
        </w:numPr>
        <w:ind w:left="0" w:firstLine="709"/>
        <w:jc w:val="both"/>
        <w:rPr>
          <w:sz w:val="28"/>
          <w:szCs w:val="28"/>
        </w:rPr>
      </w:pPr>
      <w:r>
        <w:rPr>
          <w:sz w:val="28"/>
          <w:szCs w:val="28"/>
        </w:rPr>
        <w:t xml:space="preserve">Проведите </w:t>
      </w:r>
      <w:r w:rsidRPr="00D25114">
        <w:rPr>
          <w:sz w:val="28"/>
          <w:szCs w:val="28"/>
        </w:rPr>
        <w:t>эколого-экономический анализ деятельности организации</w:t>
      </w:r>
      <w:r w:rsidRPr="00E265A2">
        <w:rPr>
          <w:sz w:val="28"/>
          <w:szCs w:val="28"/>
        </w:rPr>
        <w:t>.</w:t>
      </w:r>
      <w:r w:rsidRPr="00D25114">
        <w:rPr>
          <w:sz w:val="28"/>
          <w:szCs w:val="28"/>
        </w:rPr>
        <w:t xml:space="preserve"> </w:t>
      </w:r>
      <w:r w:rsidRPr="00E265A2">
        <w:rPr>
          <w:sz w:val="28"/>
          <w:szCs w:val="28"/>
        </w:rPr>
        <w:t>Сделайте выводы</w:t>
      </w:r>
      <w:r>
        <w:rPr>
          <w:sz w:val="28"/>
          <w:szCs w:val="28"/>
        </w:rPr>
        <w:t>.</w:t>
      </w:r>
    </w:p>
    <w:p w14:paraId="3C396C0A" w14:textId="77777777" w:rsidR="002E4025" w:rsidRDefault="002E4025" w:rsidP="00441ECF">
      <w:pPr>
        <w:pStyle w:val="a5"/>
        <w:numPr>
          <w:ilvl w:val="0"/>
          <w:numId w:val="10"/>
        </w:numPr>
        <w:ind w:left="0" w:firstLine="709"/>
        <w:jc w:val="both"/>
        <w:rPr>
          <w:sz w:val="28"/>
          <w:szCs w:val="28"/>
        </w:rPr>
      </w:pPr>
      <w:r>
        <w:rPr>
          <w:sz w:val="28"/>
          <w:szCs w:val="28"/>
        </w:rPr>
        <w:t>Предложите</w:t>
      </w:r>
      <w:r w:rsidRPr="00D25114">
        <w:rPr>
          <w:sz w:val="28"/>
          <w:szCs w:val="28"/>
        </w:rPr>
        <w:t xml:space="preserve"> эколого-ориентированный инвестиционный проект</w:t>
      </w:r>
      <w:r>
        <w:rPr>
          <w:sz w:val="28"/>
          <w:szCs w:val="28"/>
        </w:rPr>
        <w:t xml:space="preserve"> для организации, дайте его характеристику.</w:t>
      </w:r>
    </w:p>
    <w:p w14:paraId="01F28990" w14:textId="77777777" w:rsidR="002E4025" w:rsidRDefault="002E4025" w:rsidP="00441ECF">
      <w:pPr>
        <w:pStyle w:val="a5"/>
        <w:numPr>
          <w:ilvl w:val="0"/>
          <w:numId w:val="10"/>
        </w:numPr>
        <w:ind w:left="0" w:firstLine="709"/>
        <w:jc w:val="both"/>
        <w:rPr>
          <w:sz w:val="28"/>
          <w:szCs w:val="28"/>
        </w:rPr>
      </w:pPr>
      <w:r>
        <w:rPr>
          <w:sz w:val="28"/>
          <w:szCs w:val="28"/>
        </w:rPr>
        <w:t xml:space="preserve">Рассчитаете показатели эффективности </w:t>
      </w:r>
      <w:r w:rsidRPr="00D25114">
        <w:rPr>
          <w:sz w:val="28"/>
          <w:szCs w:val="28"/>
        </w:rPr>
        <w:t>эколого-ориентированн</w:t>
      </w:r>
      <w:r>
        <w:rPr>
          <w:sz w:val="28"/>
          <w:szCs w:val="28"/>
        </w:rPr>
        <w:t xml:space="preserve">ого </w:t>
      </w:r>
      <w:r w:rsidRPr="00D25114">
        <w:rPr>
          <w:sz w:val="28"/>
          <w:szCs w:val="28"/>
        </w:rPr>
        <w:t>инвестиционн</w:t>
      </w:r>
      <w:r>
        <w:rPr>
          <w:sz w:val="28"/>
          <w:szCs w:val="28"/>
        </w:rPr>
        <w:t>ого</w:t>
      </w:r>
      <w:r w:rsidRPr="00D25114">
        <w:rPr>
          <w:sz w:val="28"/>
          <w:szCs w:val="28"/>
        </w:rPr>
        <w:t xml:space="preserve"> проект</w:t>
      </w:r>
      <w:r>
        <w:rPr>
          <w:sz w:val="28"/>
          <w:szCs w:val="28"/>
        </w:rPr>
        <w:t>а и сделайте выводы о целесообразности его реализации.</w:t>
      </w:r>
    </w:p>
    <w:p w14:paraId="025D90E2" w14:textId="0A3D538D" w:rsidR="00042CDA" w:rsidRPr="00D25114" w:rsidRDefault="00042CDA" w:rsidP="00545940">
      <w:pPr>
        <w:pStyle w:val="a5"/>
        <w:ind w:left="0" w:firstLine="709"/>
        <w:jc w:val="both"/>
        <w:rPr>
          <w:sz w:val="28"/>
          <w:szCs w:val="28"/>
        </w:rPr>
      </w:pPr>
      <w:r w:rsidRPr="00D25114">
        <w:rPr>
          <w:rFonts w:eastAsiaTheme="minorEastAsia"/>
          <w:b/>
          <w:sz w:val="28"/>
          <w:szCs w:val="32"/>
        </w:rPr>
        <w:lastRenderedPageBreak/>
        <w:t>6.2.</w:t>
      </w:r>
      <w:r w:rsidR="00545940">
        <w:rPr>
          <w:rFonts w:eastAsiaTheme="minorEastAsia"/>
          <w:b/>
          <w:sz w:val="28"/>
          <w:szCs w:val="32"/>
        </w:rPr>
        <w:t>2</w:t>
      </w:r>
      <w:r w:rsidRPr="00D25114">
        <w:rPr>
          <w:rFonts w:eastAsiaTheme="minorEastAsia"/>
          <w:b/>
          <w:sz w:val="28"/>
          <w:szCs w:val="32"/>
        </w:rPr>
        <w:t>. Примеры заданий для самостоятельного решения</w:t>
      </w:r>
    </w:p>
    <w:p w14:paraId="5398B464" w14:textId="77777777" w:rsidR="00545940" w:rsidRDefault="00545940" w:rsidP="00545940">
      <w:pPr>
        <w:widowControl w:val="0"/>
        <w:ind w:firstLine="709"/>
        <w:rPr>
          <w:rFonts w:eastAsiaTheme="minorEastAsia"/>
          <w:b/>
          <w:sz w:val="28"/>
          <w:szCs w:val="28"/>
        </w:rPr>
      </w:pPr>
    </w:p>
    <w:p w14:paraId="5A8BDA15" w14:textId="1DC2C1FC" w:rsidR="00042CDA" w:rsidRPr="002E4025" w:rsidRDefault="00042CDA" w:rsidP="00545940">
      <w:pPr>
        <w:widowControl w:val="0"/>
        <w:ind w:firstLine="709"/>
        <w:rPr>
          <w:rFonts w:eastAsiaTheme="minorEastAsia"/>
          <w:b/>
          <w:sz w:val="28"/>
          <w:szCs w:val="28"/>
        </w:rPr>
      </w:pPr>
      <w:r w:rsidRPr="002E4025">
        <w:rPr>
          <w:rFonts w:eastAsiaTheme="minorEastAsia"/>
          <w:b/>
          <w:sz w:val="28"/>
          <w:szCs w:val="28"/>
        </w:rPr>
        <w:t xml:space="preserve">1. Пример практико-ориентированного задания </w:t>
      </w:r>
    </w:p>
    <w:p w14:paraId="547E1A58" w14:textId="1D760DB8" w:rsidR="00CB62C9" w:rsidRPr="002E4025" w:rsidRDefault="00CB62C9" w:rsidP="00C62621">
      <w:pPr>
        <w:autoSpaceDE w:val="0"/>
        <w:autoSpaceDN w:val="0"/>
        <w:adjustRightInd w:val="0"/>
        <w:ind w:firstLine="709"/>
        <w:jc w:val="both"/>
        <w:rPr>
          <w:rFonts w:eastAsiaTheme="minorHAnsi"/>
          <w:sz w:val="28"/>
          <w:szCs w:val="28"/>
          <w:lang w:eastAsia="en-US"/>
        </w:rPr>
      </w:pPr>
      <w:r w:rsidRPr="002E4025">
        <w:rPr>
          <w:rFonts w:eastAsiaTheme="minorHAnsi"/>
          <w:i/>
          <w:iCs/>
          <w:sz w:val="28"/>
          <w:szCs w:val="28"/>
          <w:lang w:eastAsia="en-US"/>
        </w:rPr>
        <w:t>Рассчита</w:t>
      </w:r>
      <w:r w:rsidR="00BF1E8C" w:rsidRPr="002E4025">
        <w:rPr>
          <w:rFonts w:eastAsiaTheme="minorHAnsi"/>
          <w:i/>
          <w:iCs/>
          <w:sz w:val="28"/>
          <w:szCs w:val="28"/>
          <w:lang w:eastAsia="en-US"/>
        </w:rPr>
        <w:t xml:space="preserve">йте </w:t>
      </w:r>
      <w:r w:rsidRPr="002E4025">
        <w:rPr>
          <w:rFonts w:eastAsiaTheme="minorHAnsi"/>
          <w:i/>
          <w:iCs/>
          <w:sz w:val="28"/>
          <w:szCs w:val="28"/>
          <w:lang w:eastAsia="en-US"/>
        </w:rPr>
        <w:t>плату на сброс</w:t>
      </w:r>
      <w:r w:rsidR="00BF1E8C" w:rsidRPr="002E4025">
        <w:rPr>
          <w:rFonts w:eastAsiaTheme="minorHAnsi"/>
          <w:i/>
          <w:iCs/>
          <w:sz w:val="28"/>
          <w:szCs w:val="28"/>
          <w:lang w:eastAsia="en-US"/>
        </w:rPr>
        <w:t xml:space="preserve"> загрязняющих веществ</w:t>
      </w:r>
      <w:r w:rsidR="00BF1E8C" w:rsidRPr="002E4025">
        <w:rPr>
          <w:rFonts w:eastAsiaTheme="minorHAnsi"/>
          <w:b/>
          <w:bCs/>
          <w:sz w:val="28"/>
          <w:szCs w:val="28"/>
          <w:lang w:eastAsia="en-US"/>
        </w:rPr>
        <w:t xml:space="preserve">. </w:t>
      </w:r>
      <w:r w:rsidRPr="002E4025">
        <w:rPr>
          <w:rFonts w:eastAsiaTheme="minorHAnsi"/>
          <w:sz w:val="28"/>
          <w:szCs w:val="28"/>
          <w:lang w:eastAsia="en-US"/>
        </w:rPr>
        <w:t>Предприятие производит сброс сточных вод в реку, имеющую рыбохозяйственное назначение. Объем сброса сточных вод составляет Q=1000 м3/сут. Сточные воды содержат органические вещества, характеризуемые общим показателем ПДК</w:t>
      </w:r>
      <w:r w:rsidR="00BF1E8C" w:rsidRPr="002E4025">
        <w:rPr>
          <w:rFonts w:eastAsiaTheme="minorHAnsi"/>
          <w:sz w:val="28"/>
          <w:szCs w:val="28"/>
          <w:lang w:eastAsia="en-US"/>
        </w:rPr>
        <w:t xml:space="preserve">. </w:t>
      </w:r>
      <w:r w:rsidRPr="002E4025">
        <w:rPr>
          <w:rFonts w:eastAsiaTheme="minorHAnsi"/>
          <w:sz w:val="28"/>
          <w:szCs w:val="28"/>
          <w:lang w:eastAsia="en-US"/>
        </w:rPr>
        <w:t>БПК (ПДК=3.0) – биологическое потребление кислорода – количество</w:t>
      </w:r>
      <w:r w:rsidR="00BF1E8C" w:rsidRPr="002E4025">
        <w:rPr>
          <w:rFonts w:eastAsiaTheme="minorHAnsi"/>
          <w:sz w:val="28"/>
          <w:szCs w:val="28"/>
          <w:lang w:eastAsia="en-US"/>
        </w:rPr>
        <w:t xml:space="preserve"> </w:t>
      </w:r>
      <w:r w:rsidRPr="002E4025">
        <w:rPr>
          <w:rFonts w:eastAsiaTheme="minorHAnsi"/>
          <w:sz w:val="28"/>
          <w:szCs w:val="28"/>
          <w:lang w:eastAsia="en-US"/>
        </w:rPr>
        <w:t>кислорода, израсходованное на аэробное биохимическое окисление под действием микроорганизмов и разложение нестойких органических соединений, содержащихся в исследуемой воде. БПК является одним из важнейших критериев</w:t>
      </w:r>
      <w:r w:rsidR="00BF1E8C" w:rsidRPr="002E4025">
        <w:rPr>
          <w:rFonts w:eastAsiaTheme="minorHAnsi"/>
          <w:sz w:val="28"/>
          <w:szCs w:val="28"/>
          <w:lang w:eastAsia="en-US"/>
        </w:rPr>
        <w:t xml:space="preserve"> </w:t>
      </w:r>
      <w:r w:rsidRPr="002E4025">
        <w:rPr>
          <w:rFonts w:eastAsiaTheme="minorHAnsi"/>
          <w:sz w:val="28"/>
          <w:szCs w:val="28"/>
          <w:lang w:eastAsia="en-US"/>
        </w:rPr>
        <w:t>уровня загрязнения водоема органическими веществами, который определяет</w:t>
      </w:r>
      <w:r w:rsidR="00BF1E8C" w:rsidRPr="002E4025">
        <w:rPr>
          <w:rFonts w:eastAsiaTheme="minorHAnsi"/>
          <w:sz w:val="28"/>
          <w:szCs w:val="28"/>
          <w:lang w:eastAsia="en-US"/>
        </w:rPr>
        <w:t xml:space="preserve"> </w:t>
      </w:r>
      <w:r w:rsidRPr="002E4025">
        <w:rPr>
          <w:rFonts w:eastAsiaTheme="minorHAnsi"/>
          <w:sz w:val="28"/>
          <w:szCs w:val="28"/>
          <w:lang w:eastAsia="en-US"/>
        </w:rPr>
        <w:t>количество легкоокисляющихся органических загрязняющих веществ в воде.</w:t>
      </w:r>
    </w:p>
    <w:p w14:paraId="04C583C1" w14:textId="77777777" w:rsidR="00CB62C9" w:rsidRPr="002E4025" w:rsidRDefault="00CB62C9" w:rsidP="00BF1E8C">
      <w:pPr>
        <w:autoSpaceDE w:val="0"/>
        <w:autoSpaceDN w:val="0"/>
        <w:adjustRightInd w:val="0"/>
        <w:jc w:val="both"/>
        <w:rPr>
          <w:rFonts w:eastAsiaTheme="minorHAnsi"/>
          <w:sz w:val="28"/>
          <w:szCs w:val="28"/>
          <w:lang w:eastAsia="en-US"/>
        </w:rPr>
      </w:pPr>
      <w:r w:rsidRPr="002E4025">
        <w:rPr>
          <w:rFonts w:eastAsiaTheme="minorHAnsi"/>
          <w:sz w:val="28"/>
          <w:szCs w:val="28"/>
          <w:lang w:eastAsia="en-US"/>
        </w:rPr>
        <w:t>· нитриты (ПДК=0.02),</w:t>
      </w:r>
    </w:p>
    <w:p w14:paraId="285C382A" w14:textId="77777777" w:rsidR="00CB62C9" w:rsidRPr="002E4025" w:rsidRDefault="00CB62C9" w:rsidP="00BF1E8C">
      <w:pPr>
        <w:autoSpaceDE w:val="0"/>
        <w:autoSpaceDN w:val="0"/>
        <w:adjustRightInd w:val="0"/>
        <w:jc w:val="both"/>
        <w:rPr>
          <w:rFonts w:eastAsiaTheme="minorHAnsi"/>
          <w:sz w:val="28"/>
          <w:szCs w:val="28"/>
          <w:lang w:eastAsia="en-US"/>
        </w:rPr>
      </w:pPr>
      <w:r w:rsidRPr="002E4025">
        <w:rPr>
          <w:rFonts w:eastAsiaTheme="minorHAnsi"/>
          <w:sz w:val="28"/>
          <w:szCs w:val="28"/>
          <w:lang w:eastAsia="en-US"/>
        </w:rPr>
        <w:t>· нитраты (ПДК=0.1),</w:t>
      </w:r>
    </w:p>
    <w:p w14:paraId="331B6B5A" w14:textId="74E36DCF" w:rsidR="00CB62C9" w:rsidRPr="002E4025" w:rsidRDefault="00CB62C9" w:rsidP="00BF1E8C">
      <w:pPr>
        <w:widowControl w:val="0"/>
        <w:jc w:val="both"/>
        <w:rPr>
          <w:rFonts w:eastAsiaTheme="minorHAnsi"/>
          <w:sz w:val="28"/>
          <w:szCs w:val="28"/>
          <w:lang w:eastAsia="en-US"/>
        </w:rPr>
      </w:pPr>
      <w:r w:rsidRPr="002E4025">
        <w:rPr>
          <w:rFonts w:eastAsiaTheme="minorHAnsi"/>
          <w:sz w:val="28"/>
          <w:szCs w:val="28"/>
          <w:lang w:eastAsia="en-US"/>
        </w:rPr>
        <w:t>· фенолы (ПДК=0,001).</w:t>
      </w:r>
    </w:p>
    <w:p w14:paraId="6EB5867A" w14:textId="450E43EF" w:rsidR="00BF1E8C" w:rsidRPr="002E4025" w:rsidRDefault="00BF1E8C" w:rsidP="00BF1E8C">
      <w:pPr>
        <w:widowControl w:val="0"/>
        <w:jc w:val="both"/>
        <w:rPr>
          <w:rFonts w:eastAsiaTheme="minorEastAsia"/>
          <w:bCs/>
          <w:sz w:val="28"/>
          <w:szCs w:val="28"/>
        </w:rPr>
      </w:pPr>
      <w:r w:rsidRPr="002E4025">
        <w:rPr>
          <w:rFonts w:eastAsiaTheme="minorEastAsia"/>
          <w:bCs/>
          <w:sz w:val="28"/>
          <w:szCs w:val="28"/>
        </w:rPr>
        <w:t>Заполните таблицу. Сделайте выводы.</w:t>
      </w:r>
    </w:p>
    <w:tbl>
      <w:tblPr>
        <w:tblStyle w:val="ae"/>
        <w:tblW w:w="9351" w:type="dxa"/>
        <w:tblLook w:val="04A0" w:firstRow="1" w:lastRow="0" w:firstColumn="1" w:lastColumn="0" w:noHBand="0" w:noVBand="1"/>
      </w:tblPr>
      <w:tblGrid>
        <w:gridCol w:w="560"/>
        <w:gridCol w:w="2051"/>
        <w:gridCol w:w="1839"/>
        <w:gridCol w:w="1441"/>
        <w:gridCol w:w="1901"/>
        <w:gridCol w:w="1559"/>
      </w:tblGrid>
      <w:tr w:rsidR="00BF1E8C" w:rsidRPr="002E4025" w14:paraId="1C9C65A1" w14:textId="77777777" w:rsidTr="00BF1E8C">
        <w:tc>
          <w:tcPr>
            <w:tcW w:w="560" w:type="dxa"/>
            <w:vMerge w:val="restart"/>
          </w:tcPr>
          <w:p w14:paraId="13BD2F8F" w14:textId="0D189D08"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 п/п</w:t>
            </w:r>
          </w:p>
        </w:tc>
        <w:tc>
          <w:tcPr>
            <w:tcW w:w="2051" w:type="dxa"/>
            <w:vMerge w:val="restart"/>
          </w:tcPr>
          <w:p w14:paraId="203D4C00" w14:textId="6F150066"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Наименование загрязняющего вещества</w:t>
            </w:r>
          </w:p>
          <w:p w14:paraId="0DAD02FC" w14:textId="77777777" w:rsidR="00406CC8" w:rsidRPr="002E4025" w:rsidRDefault="00406CC8" w:rsidP="00CB62C9">
            <w:pPr>
              <w:autoSpaceDE w:val="0"/>
              <w:autoSpaceDN w:val="0"/>
              <w:adjustRightInd w:val="0"/>
              <w:rPr>
                <w:rFonts w:eastAsiaTheme="minorHAnsi"/>
                <w:lang w:eastAsia="en-US"/>
              </w:rPr>
            </w:pPr>
          </w:p>
        </w:tc>
        <w:tc>
          <w:tcPr>
            <w:tcW w:w="1839" w:type="dxa"/>
            <w:vMerge w:val="restart"/>
          </w:tcPr>
          <w:p w14:paraId="40175555" w14:textId="77777777"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Установленный сброс (тонн):</w:t>
            </w:r>
          </w:p>
          <w:p w14:paraId="41584734" w14:textId="77777777" w:rsidR="00406CC8" w:rsidRPr="002E4025" w:rsidRDefault="00406CC8" w:rsidP="00CB62C9">
            <w:pPr>
              <w:autoSpaceDE w:val="0"/>
              <w:autoSpaceDN w:val="0"/>
              <w:adjustRightInd w:val="0"/>
              <w:rPr>
                <w:rFonts w:eastAsiaTheme="minorHAnsi"/>
                <w:lang w:eastAsia="en-US"/>
              </w:rPr>
            </w:pPr>
          </w:p>
        </w:tc>
        <w:tc>
          <w:tcPr>
            <w:tcW w:w="3342" w:type="dxa"/>
            <w:gridSpan w:val="2"/>
          </w:tcPr>
          <w:p w14:paraId="5AB9503F" w14:textId="77777777"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Фактический сброс загрязняющего вещества в</w:t>
            </w:r>
          </w:p>
          <w:p w14:paraId="12485FE6" w14:textId="77777777"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водные объекты (тонн) в</w:t>
            </w:r>
          </w:p>
          <w:p w14:paraId="7328E838" w14:textId="7D93BA5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том числе:</w:t>
            </w:r>
          </w:p>
        </w:tc>
        <w:tc>
          <w:tcPr>
            <w:tcW w:w="1559" w:type="dxa"/>
            <w:vMerge w:val="restart"/>
          </w:tcPr>
          <w:p w14:paraId="378AA4FB" w14:textId="57FE7913"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Ставка платы, руб./т</w:t>
            </w:r>
          </w:p>
          <w:p w14:paraId="03619CD1" w14:textId="77777777" w:rsidR="00406CC8" w:rsidRPr="002E4025" w:rsidRDefault="00406CC8" w:rsidP="00CB62C9">
            <w:pPr>
              <w:autoSpaceDE w:val="0"/>
              <w:autoSpaceDN w:val="0"/>
              <w:adjustRightInd w:val="0"/>
              <w:rPr>
                <w:rFonts w:eastAsiaTheme="minorHAnsi"/>
                <w:lang w:eastAsia="en-US"/>
              </w:rPr>
            </w:pPr>
          </w:p>
        </w:tc>
      </w:tr>
      <w:tr w:rsidR="00BF1E8C" w:rsidRPr="002E4025" w14:paraId="0055DF00" w14:textId="77777777" w:rsidTr="00BF1E8C">
        <w:tc>
          <w:tcPr>
            <w:tcW w:w="560" w:type="dxa"/>
            <w:vMerge/>
          </w:tcPr>
          <w:p w14:paraId="466EEB32" w14:textId="77777777" w:rsidR="00406CC8" w:rsidRPr="002E4025" w:rsidRDefault="00406CC8" w:rsidP="00CB62C9">
            <w:pPr>
              <w:autoSpaceDE w:val="0"/>
              <w:autoSpaceDN w:val="0"/>
              <w:adjustRightInd w:val="0"/>
              <w:rPr>
                <w:rFonts w:eastAsiaTheme="minorHAnsi"/>
                <w:lang w:eastAsia="en-US"/>
              </w:rPr>
            </w:pPr>
          </w:p>
        </w:tc>
        <w:tc>
          <w:tcPr>
            <w:tcW w:w="2051" w:type="dxa"/>
            <w:vMerge/>
          </w:tcPr>
          <w:p w14:paraId="36F399A5" w14:textId="5BD64701" w:rsidR="00406CC8" w:rsidRPr="002E4025" w:rsidRDefault="00406CC8" w:rsidP="00CB62C9">
            <w:pPr>
              <w:autoSpaceDE w:val="0"/>
              <w:autoSpaceDN w:val="0"/>
              <w:adjustRightInd w:val="0"/>
              <w:rPr>
                <w:rFonts w:eastAsiaTheme="minorHAnsi"/>
                <w:lang w:eastAsia="en-US"/>
              </w:rPr>
            </w:pPr>
          </w:p>
        </w:tc>
        <w:tc>
          <w:tcPr>
            <w:tcW w:w="1839" w:type="dxa"/>
            <w:vMerge/>
          </w:tcPr>
          <w:p w14:paraId="3A5A25B6" w14:textId="77777777" w:rsidR="00406CC8" w:rsidRPr="002E4025" w:rsidRDefault="00406CC8" w:rsidP="00CB62C9">
            <w:pPr>
              <w:autoSpaceDE w:val="0"/>
              <w:autoSpaceDN w:val="0"/>
              <w:adjustRightInd w:val="0"/>
              <w:rPr>
                <w:rFonts w:eastAsiaTheme="minorHAnsi"/>
                <w:lang w:eastAsia="en-US"/>
              </w:rPr>
            </w:pPr>
          </w:p>
        </w:tc>
        <w:tc>
          <w:tcPr>
            <w:tcW w:w="1441" w:type="dxa"/>
          </w:tcPr>
          <w:p w14:paraId="2F6577A2" w14:textId="646AD524"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НДС</w:t>
            </w:r>
          </w:p>
        </w:tc>
        <w:tc>
          <w:tcPr>
            <w:tcW w:w="1901" w:type="dxa"/>
          </w:tcPr>
          <w:p w14:paraId="62AB4463" w14:textId="5EE84BD5"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ВСВ</w:t>
            </w:r>
          </w:p>
        </w:tc>
        <w:tc>
          <w:tcPr>
            <w:tcW w:w="1559" w:type="dxa"/>
            <w:vMerge/>
          </w:tcPr>
          <w:p w14:paraId="5F6B6F31" w14:textId="77777777" w:rsidR="00406CC8" w:rsidRPr="002E4025" w:rsidRDefault="00406CC8" w:rsidP="00CB62C9">
            <w:pPr>
              <w:autoSpaceDE w:val="0"/>
              <w:autoSpaceDN w:val="0"/>
              <w:adjustRightInd w:val="0"/>
              <w:rPr>
                <w:rFonts w:eastAsiaTheme="minorHAnsi"/>
                <w:lang w:eastAsia="en-US"/>
              </w:rPr>
            </w:pPr>
          </w:p>
        </w:tc>
      </w:tr>
      <w:tr w:rsidR="00BF1E8C" w:rsidRPr="002E4025" w14:paraId="54EE26BD" w14:textId="77777777" w:rsidTr="00BF1E8C">
        <w:trPr>
          <w:trHeight w:val="260"/>
        </w:trPr>
        <w:tc>
          <w:tcPr>
            <w:tcW w:w="560" w:type="dxa"/>
          </w:tcPr>
          <w:p w14:paraId="7E161C03" w14:textId="6AE7FB8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w:t>
            </w:r>
          </w:p>
        </w:tc>
        <w:tc>
          <w:tcPr>
            <w:tcW w:w="2051" w:type="dxa"/>
          </w:tcPr>
          <w:p w14:paraId="7958BD71" w14:textId="46BAB404"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Фенолы </w:t>
            </w:r>
          </w:p>
        </w:tc>
        <w:tc>
          <w:tcPr>
            <w:tcW w:w="1839" w:type="dxa"/>
          </w:tcPr>
          <w:p w14:paraId="5C688BF7" w14:textId="6827C68D"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1000</w:t>
            </w:r>
          </w:p>
        </w:tc>
        <w:tc>
          <w:tcPr>
            <w:tcW w:w="1441" w:type="dxa"/>
          </w:tcPr>
          <w:p w14:paraId="31CE6AF5" w14:textId="5F502124"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650</w:t>
            </w:r>
          </w:p>
        </w:tc>
        <w:tc>
          <w:tcPr>
            <w:tcW w:w="1901" w:type="dxa"/>
          </w:tcPr>
          <w:p w14:paraId="56EA05E1" w14:textId="219C32A5"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200</w:t>
            </w:r>
          </w:p>
        </w:tc>
        <w:tc>
          <w:tcPr>
            <w:tcW w:w="1559" w:type="dxa"/>
          </w:tcPr>
          <w:p w14:paraId="6AF07083" w14:textId="15F4EEBD" w:rsidR="00406CC8" w:rsidRPr="002E4025" w:rsidRDefault="00406CC8" w:rsidP="00CB62C9">
            <w:pPr>
              <w:autoSpaceDE w:val="0"/>
              <w:autoSpaceDN w:val="0"/>
              <w:adjustRightInd w:val="0"/>
              <w:rPr>
                <w:rFonts w:eastAsiaTheme="minorHAnsi"/>
                <w:lang w:eastAsia="en-US"/>
              </w:rPr>
            </w:pPr>
          </w:p>
        </w:tc>
      </w:tr>
      <w:tr w:rsidR="00BF1E8C" w:rsidRPr="002E4025" w14:paraId="4D14F2D5" w14:textId="77777777" w:rsidTr="00BF1E8C">
        <w:tc>
          <w:tcPr>
            <w:tcW w:w="560" w:type="dxa"/>
          </w:tcPr>
          <w:p w14:paraId="23515ACA" w14:textId="60A8756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w:t>
            </w:r>
          </w:p>
        </w:tc>
        <w:tc>
          <w:tcPr>
            <w:tcW w:w="2051" w:type="dxa"/>
          </w:tcPr>
          <w:p w14:paraId="4F510E34" w14:textId="0398C83C"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БПК полн. </w:t>
            </w:r>
          </w:p>
        </w:tc>
        <w:tc>
          <w:tcPr>
            <w:tcW w:w="1839" w:type="dxa"/>
          </w:tcPr>
          <w:p w14:paraId="739AD028" w14:textId="29C09D56"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27,0</w:t>
            </w:r>
          </w:p>
        </w:tc>
        <w:tc>
          <w:tcPr>
            <w:tcW w:w="1441" w:type="dxa"/>
          </w:tcPr>
          <w:p w14:paraId="1530849F" w14:textId="26BC41D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20,0</w:t>
            </w:r>
          </w:p>
        </w:tc>
        <w:tc>
          <w:tcPr>
            <w:tcW w:w="1901" w:type="dxa"/>
          </w:tcPr>
          <w:p w14:paraId="015C856F" w14:textId="20B9B1BA"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3,0</w:t>
            </w:r>
          </w:p>
        </w:tc>
        <w:tc>
          <w:tcPr>
            <w:tcW w:w="1559" w:type="dxa"/>
          </w:tcPr>
          <w:p w14:paraId="5577933E" w14:textId="70778AE5" w:rsidR="00406CC8" w:rsidRPr="002E4025" w:rsidRDefault="00406CC8" w:rsidP="00CB62C9">
            <w:pPr>
              <w:autoSpaceDE w:val="0"/>
              <w:autoSpaceDN w:val="0"/>
              <w:adjustRightInd w:val="0"/>
              <w:rPr>
                <w:rFonts w:eastAsiaTheme="minorHAnsi"/>
                <w:lang w:eastAsia="en-US"/>
              </w:rPr>
            </w:pPr>
          </w:p>
        </w:tc>
      </w:tr>
      <w:tr w:rsidR="00BF1E8C" w:rsidRPr="002E4025" w14:paraId="19B0C9D2" w14:textId="77777777" w:rsidTr="00BF1E8C">
        <w:tc>
          <w:tcPr>
            <w:tcW w:w="560" w:type="dxa"/>
          </w:tcPr>
          <w:p w14:paraId="4DA60C2B" w14:textId="39ABEB45"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3</w:t>
            </w:r>
          </w:p>
        </w:tc>
        <w:tc>
          <w:tcPr>
            <w:tcW w:w="2051" w:type="dxa"/>
          </w:tcPr>
          <w:p w14:paraId="37B4ACE5" w14:textId="0273D1B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Нитриты </w:t>
            </w:r>
          </w:p>
        </w:tc>
        <w:tc>
          <w:tcPr>
            <w:tcW w:w="1839" w:type="dxa"/>
          </w:tcPr>
          <w:p w14:paraId="2959AD07" w14:textId="2BCEA8C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2500</w:t>
            </w:r>
          </w:p>
        </w:tc>
        <w:tc>
          <w:tcPr>
            <w:tcW w:w="1441" w:type="dxa"/>
          </w:tcPr>
          <w:p w14:paraId="704FA53B" w14:textId="64DDB94E"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2000</w:t>
            </w:r>
          </w:p>
        </w:tc>
        <w:tc>
          <w:tcPr>
            <w:tcW w:w="1901" w:type="dxa"/>
          </w:tcPr>
          <w:p w14:paraId="3A82B169" w14:textId="3FD554D8"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100</w:t>
            </w:r>
          </w:p>
        </w:tc>
        <w:tc>
          <w:tcPr>
            <w:tcW w:w="1559" w:type="dxa"/>
          </w:tcPr>
          <w:p w14:paraId="42DCCF0E" w14:textId="351862E9" w:rsidR="00406CC8" w:rsidRPr="002E4025" w:rsidRDefault="00406CC8" w:rsidP="00CB62C9">
            <w:pPr>
              <w:autoSpaceDE w:val="0"/>
              <w:autoSpaceDN w:val="0"/>
              <w:adjustRightInd w:val="0"/>
              <w:rPr>
                <w:rFonts w:eastAsiaTheme="minorHAnsi"/>
                <w:lang w:eastAsia="en-US"/>
              </w:rPr>
            </w:pPr>
          </w:p>
        </w:tc>
      </w:tr>
      <w:tr w:rsidR="00BF1E8C" w:rsidRPr="002E4025" w14:paraId="52305343" w14:textId="77777777" w:rsidTr="00BF1E8C">
        <w:tc>
          <w:tcPr>
            <w:tcW w:w="560" w:type="dxa"/>
          </w:tcPr>
          <w:p w14:paraId="4FD4AA2C" w14:textId="136D9886"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4</w:t>
            </w:r>
          </w:p>
        </w:tc>
        <w:tc>
          <w:tcPr>
            <w:tcW w:w="2051" w:type="dxa"/>
          </w:tcPr>
          <w:p w14:paraId="2E3B3496" w14:textId="30420F4F"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Нитраты </w:t>
            </w:r>
          </w:p>
        </w:tc>
        <w:tc>
          <w:tcPr>
            <w:tcW w:w="1839" w:type="dxa"/>
          </w:tcPr>
          <w:p w14:paraId="305D3A48" w14:textId="4B3EB752"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1500</w:t>
            </w:r>
          </w:p>
        </w:tc>
        <w:tc>
          <w:tcPr>
            <w:tcW w:w="1441" w:type="dxa"/>
          </w:tcPr>
          <w:p w14:paraId="0391A331" w14:textId="410AFBCF"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1000</w:t>
            </w:r>
          </w:p>
        </w:tc>
        <w:tc>
          <w:tcPr>
            <w:tcW w:w="1901" w:type="dxa"/>
          </w:tcPr>
          <w:p w14:paraId="052E49C6" w14:textId="75C560FF"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300</w:t>
            </w:r>
          </w:p>
        </w:tc>
        <w:tc>
          <w:tcPr>
            <w:tcW w:w="1559" w:type="dxa"/>
          </w:tcPr>
          <w:p w14:paraId="5BD0E288" w14:textId="039757E5" w:rsidR="00406CC8" w:rsidRPr="002E4025" w:rsidRDefault="00406CC8" w:rsidP="00CB62C9">
            <w:pPr>
              <w:autoSpaceDE w:val="0"/>
              <w:autoSpaceDN w:val="0"/>
              <w:adjustRightInd w:val="0"/>
              <w:rPr>
                <w:rFonts w:eastAsiaTheme="minorHAnsi"/>
                <w:lang w:eastAsia="en-US"/>
              </w:rPr>
            </w:pPr>
          </w:p>
        </w:tc>
      </w:tr>
    </w:tbl>
    <w:p w14:paraId="34772415" w14:textId="77777777" w:rsidR="00406CC8" w:rsidRPr="002E4025" w:rsidRDefault="00406CC8" w:rsidP="00CB62C9">
      <w:pPr>
        <w:autoSpaceDE w:val="0"/>
        <w:autoSpaceDN w:val="0"/>
        <w:adjustRightInd w:val="0"/>
        <w:rPr>
          <w:rFonts w:eastAsiaTheme="minorHAnsi"/>
          <w:color w:val="333333"/>
          <w:sz w:val="28"/>
          <w:szCs w:val="28"/>
          <w:lang w:eastAsia="en-US"/>
        </w:rPr>
      </w:pPr>
    </w:p>
    <w:tbl>
      <w:tblPr>
        <w:tblStyle w:val="ae"/>
        <w:tblW w:w="9385" w:type="dxa"/>
        <w:tblLook w:val="04A0" w:firstRow="1" w:lastRow="0" w:firstColumn="1" w:lastColumn="0" w:noHBand="0" w:noVBand="1"/>
      </w:tblPr>
      <w:tblGrid>
        <w:gridCol w:w="540"/>
        <w:gridCol w:w="1769"/>
        <w:gridCol w:w="1636"/>
        <w:gridCol w:w="714"/>
        <w:gridCol w:w="697"/>
        <w:gridCol w:w="916"/>
        <w:gridCol w:w="714"/>
        <w:gridCol w:w="697"/>
        <w:gridCol w:w="916"/>
        <w:gridCol w:w="907"/>
      </w:tblGrid>
      <w:tr w:rsidR="00BF1E8C" w:rsidRPr="002E4025" w14:paraId="13DFEA45" w14:textId="77777777" w:rsidTr="00BF1E8C">
        <w:tc>
          <w:tcPr>
            <w:tcW w:w="519" w:type="dxa"/>
            <w:vMerge w:val="restart"/>
          </w:tcPr>
          <w:p w14:paraId="387D90DC" w14:textId="5649F07A"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п/п</w:t>
            </w:r>
          </w:p>
        </w:tc>
        <w:tc>
          <w:tcPr>
            <w:tcW w:w="1774" w:type="dxa"/>
            <w:vMerge w:val="restart"/>
          </w:tcPr>
          <w:p w14:paraId="6D9B63EA"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Наименование загрязняющего вещества</w:t>
            </w:r>
          </w:p>
          <w:p w14:paraId="442B1F4A" w14:textId="77777777" w:rsidR="00406CC8" w:rsidRPr="002E4025" w:rsidRDefault="00406CC8" w:rsidP="00BF1E8C">
            <w:pPr>
              <w:autoSpaceDE w:val="0"/>
              <w:autoSpaceDN w:val="0"/>
              <w:adjustRightInd w:val="0"/>
              <w:rPr>
                <w:rFonts w:eastAsiaTheme="minorHAnsi"/>
                <w:lang w:eastAsia="en-US"/>
              </w:rPr>
            </w:pPr>
          </w:p>
        </w:tc>
        <w:tc>
          <w:tcPr>
            <w:tcW w:w="1638" w:type="dxa"/>
            <w:vMerge w:val="restart"/>
          </w:tcPr>
          <w:p w14:paraId="3FBDFA5D" w14:textId="7C5D85AF"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Коэффициент к ставке</w:t>
            </w:r>
          </w:p>
          <w:p w14:paraId="3F809915" w14:textId="65DED432"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платы за сброс</w:t>
            </w:r>
          </w:p>
        </w:tc>
        <w:tc>
          <w:tcPr>
            <w:tcW w:w="2280" w:type="dxa"/>
            <w:gridSpan w:val="3"/>
          </w:tcPr>
          <w:p w14:paraId="7C26A34B" w14:textId="56BE7D71"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Сумма платы за (руб.):</w:t>
            </w:r>
          </w:p>
        </w:tc>
        <w:tc>
          <w:tcPr>
            <w:tcW w:w="2280" w:type="dxa"/>
            <w:gridSpan w:val="3"/>
          </w:tcPr>
          <w:p w14:paraId="013937A3" w14:textId="63C336E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Дополнительный коэффициент (Кот)</w:t>
            </w:r>
          </w:p>
          <w:p w14:paraId="70654215" w14:textId="77777777" w:rsidR="00406CC8" w:rsidRPr="002E4025" w:rsidRDefault="00406CC8" w:rsidP="00BF1E8C">
            <w:pPr>
              <w:autoSpaceDE w:val="0"/>
              <w:autoSpaceDN w:val="0"/>
              <w:adjustRightInd w:val="0"/>
              <w:rPr>
                <w:rFonts w:eastAsiaTheme="minorHAnsi"/>
                <w:lang w:eastAsia="en-US"/>
              </w:rPr>
            </w:pPr>
          </w:p>
        </w:tc>
        <w:tc>
          <w:tcPr>
            <w:tcW w:w="894" w:type="dxa"/>
            <w:vMerge w:val="restart"/>
          </w:tcPr>
          <w:p w14:paraId="3CBC517A"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Сумма</w:t>
            </w:r>
          </w:p>
          <w:p w14:paraId="1F8E9515"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платы,</w:t>
            </w:r>
          </w:p>
          <w:p w14:paraId="3BF9FF5A"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всего</w:t>
            </w:r>
          </w:p>
          <w:p w14:paraId="77A519E9" w14:textId="3C3028C9" w:rsidR="00406CC8" w:rsidRPr="002E4025" w:rsidRDefault="00406CC8" w:rsidP="00BF1E8C">
            <w:pPr>
              <w:widowControl w:val="0"/>
              <w:rPr>
                <w:rFonts w:eastAsiaTheme="minorHAnsi"/>
                <w:lang w:eastAsia="en-US"/>
              </w:rPr>
            </w:pPr>
            <w:r w:rsidRPr="002E4025">
              <w:rPr>
                <w:rFonts w:eastAsiaTheme="minorHAnsi"/>
                <w:lang w:eastAsia="en-US"/>
              </w:rPr>
              <w:t>(руб.)</w:t>
            </w:r>
          </w:p>
        </w:tc>
      </w:tr>
      <w:tr w:rsidR="00BF1E8C" w:rsidRPr="002E4025" w14:paraId="5590F683" w14:textId="77777777" w:rsidTr="00BF1E8C">
        <w:tc>
          <w:tcPr>
            <w:tcW w:w="519" w:type="dxa"/>
            <w:vMerge/>
          </w:tcPr>
          <w:p w14:paraId="7C085F96" w14:textId="77777777" w:rsidR="00406CC8" w:rsidRPr="002E4025" w:rsidRDefault="00406CC8" w:rsidP="00BF1E8C">
            <w:pPr>
              <w:autoSpaceDE w:val="0"/>
              <w:autoSpaceDN w:val="0"/>
              <w:adjustRightInd w:val="0"/>
              <w:rPr>
                <w:rFonts w:eastAsiaTheme="minorHAnsi"/>
                <w:lang w:eastAsia="en-US"/>
              </w:rPr>
            </w:pPr>
          </w:p>
        </w:tc>
        <w:tc>
          <w:tcPr>
            <w:tcW w:w="1774" w:type="dxa"/>
            <w:vMerge/>
          </w:tcPr>
          <w:p w14:paraId="6847E5B7" w14:textId="77777777" w:rsidR="00406CC8" w:rsidRPr="002E4025" w:rsidRDefault="00406CC8" w:rsidP="00BF1E8C">
            <w:pPr>
              <w:autoSpaceDE w:val="0"/>
              <w:autoSpaceDN w:val="0"/>
              <w:adjustRightInd w:val="0"/>
              <w:rPr>
                <w:rFonts w:eastAsiaTheme="minorHAnsi"/>
                <w:lang w:eastAsia="en-US"/>
              </w:rPr>
            </w:pPr>
          </w:p>
        </w:tc>
        <w:tc>
          <w:tcPr>
            <w:tcW w:w="1638" w:type="dxa"/>
            <w:vMerge/>
          </w:tcPr>
          <w:p w14:paraId="102B1ED4" w14:textId="361A2A7E" w:rsidR="00406CC8" w:rsidRPr="002E4025" w:rsidRDefault="00406CC8" w:rsidP="00BF1E8C">
            <w:pPr>
              <w:autoSpaceDE w:val="0"/>
              <w:autoSpaceDN w:val="0"/>
              <w:adjustRightInd w:val="0"/>
              <w:rPr>
                <w:rFonts w:eastAsiaTheme="minorHAnsi"/>
                <w:lang w:eastAsia="en-US"/>
              </w:rPr>
            </w:pPr>
          </w:p>
        </w:tc>
        <w:tc>
          <w:tcPr>
            <w:tcW w:w="696" w:type="dxa"/>
          </w:tcPr>
          <w:p w14:paraId="614A629C" w14:textId="0074027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НДС</w:t>
            </w:r>
          </w:p>
        </w:tc>
        <w:tc>
          <w:tcPr>
            <w:tcW w:w="680" w:type="dxa"/>
          </w:tcPr>
          <w:p w14:paraId="7DB5F254" w14:textId="4B98B495"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ВСВ</w:t>
            </w:r>
          </w:p>
        </w:tc>
        <w:tc>
          <w:tcPr>
            <w:tcW w:w="904" w:type="dxa"/>
          </w:tcPr>
          <w:p w14:paraId="20B9A4DD"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Сверх-</w:t>
            </w:r>
          </w:p>
          <w:p w14:paraId="481E83CA" w14:textId="00089F95"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лимит</w:t>
            </w:r>
          </w:p>
        </w:tc>
        <w:tc>
          <w:tcPr>
            <w:tcW w:w="696" w:type="dxa"/>
          </w:tcPr>
          <w:p w14:paraId="55B2BF36" w14:textId="661D0710"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НДС</w:t>
            </w:r>
          </w:p>
        </w:tc>
        <w:tc>
          <w:tcPr>
            <w:tcW w:w="680" w:type="dxa"/>
          </w:tcPr>
          <w:p w14:paraId="455E6ADC" w14:textId="6581A8DF"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ВСВ</w:t>
            </w:r>
          </w:p>
        </w:tc>
        <w:tc>
          <w:tcPr>
            <w:tcW w:w="904" w:type="dxa"/>
          </w:tcPr>
          <w:p w14:paraId="5A8DC073"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Сверх-</w:t>
            </w:r>
          </w:p>
          <w:p w14:paraId="52365782" w14:textId="1E997420"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лимит</w:t>
            </w:r>
          </w:p>
        </w:tc>
        <w:tc>
          <w:tcPr>
            <w:tcW w:w="894" w:type="dxa"/>
            <w:vMerge/>
          </w:tcPr>
          <w:p w14:paraId="09C7EB0D" w14:textId="77777777" w:rsidR="00406CC8" w:rsidRPr="002E4025" w:rsidRDefault="00406CC8" w:rsidP="00BF1E8C">
            <w:pPr>
              <w:autoSpaceDE w:val="0"/>
              <w:autoSpaceDN w:val="0"/>
              <w:adjustRightInd w:val="0"/>
              <w:rPr>
                <w:rFonts w:eastAsiaTheme="minorHAnsi"/>
                <w:lang w:eastAsia="en-US"/>
              </w:rPr>
            </w:pPr>
          </w:p>
        </w:tc>
      </w:tr>
      <w:tr w:rsidR="00BF1E8C" w:rsidRPr="002E4025" w14:paraId="1DD050A4" w14:textId="77777777" w:rsidTr="00BF1E8C">
        <w:tc>
          <w:tcPr>
            <w:tcW w:w="519" w:type="dxa"/>
          </w:tcPr>
          <w:p w14:paraId="4673AA7D" w14:textId="7D5501EA"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1</w:t>
            </w:r>
          </w:p>
        </w:tc>
        <w:tc>
          <w:tcPr>
            <w:tcW w:w="1774" w:type="dxa"/>
          </w:tcPr>
          <w:p w14:paraId="5E606915" w14:textId="715226C3"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Фенолы </w:t>
            </w:r>
          </w:p>
        </w:tc>
        <w:tc>
          <w:tcPr>
            <w:tcW w:w="1638" w:type="dxa"/>
          </w:tcPr>
          <w:p w14:paraId="354DE08C" w14:textId="4B877264" w:rsidR="00406CC8" w:rsidRPr="002E4025" w:rsidRDefault="00406CC8" w:rsidP="00BF1E8C">
            <w:pPr>
              <w:autoSpaceDE w:val="0"/>
              <w:autoSpaceDN w:val="0"/>
              <w:adjustRightInd w:val="0"/>
              <w:rPr>
                <w:rFonts w:eastAsiaTheme="minorHAnsi"/>
                <w:lang w:eastAsia="en-US"/>
              </w:rPr>
            </w:pPr>
          </w:p>
        </w:tc>
        <w:tc>
          <w:tcPr>
            <w:tcW w:w="696" w:type="dxa"/>
          </w:tcPr>
          <w:p w14:paraId="07AC365A" w14:textId="77777777" w:rsidR="00406CC8" w:rsidRPr="002E4025" w:rsidRDefault="00406CC8" w:rsidP="00BF1E8C">
            <w:pPr>
              <w:autoSpaceDE w:val="0"/>
              <w:autoSpaceDN w:val="0"/>
              <w:adjustRightInd w:val="0"/>
              <w:rPr>
                <w:rFonts w:eastAsiaTheme="minorHAnsi"/>
                <w:lang w:eastAsia="en-US"/>
              </w:rPr>
            </w:pPr>
          </w:p>
        </w:tc>
        <w:tc>
          <w:tcPr>
            <w:tcW w:w="680" w:type="dxa"/>
          </w:tcPr>
          <w:p w14:paraId="74ADC5DA" w14:textId="77777777" w:rsidR="00406CC8" w:rsidRPr="002E4025" w:rsidRDefault="00406CC8" w:rsidP="00BF1E8C">
            <w:pPr>
              <w:autoSpaceDE w:val="0"/>
              <w:autoSpaceDN w:val="0"/>
              <w:adjustRightInd w:val="0"/>
              <w:rPr>
                <w:rFonts w:eastAsiaTheme="minorHAnsi"/>
                <w:lang w:eastAsia="en-US"/>
              </w:rPr>
            </w:pPr>
          </w:p>
        </w:tc>
        <w:tc>
          <w:tcPr>
            <w:tcW w:w="904" w:type="dxa"/>
          </w:tcPr>
          <w:p w14:paraId="498C2E03" w14:textId="77777777" w:rsidR="00406CC8" w:rsidRPr="002E4025" w:rsidRDefault="00406CC8" w:rsidP="00BF1E8C">
            <w:pPr>
              <w:autoSpaceDE w:val="0"/>
              <w:autoSpaceDN w:val="0"/>
              <w:adjustRightInd w:val="0"/>
              <w:rPr>
                <w:rFonts w:eastAsiaTheme="minorHAnsi"/>
                <w:lang w:eastAsia="en-US"/>
              </w:rPr>
            </w:pPr>
          </w:p>
        </w:tc>
        <w:tc>
          <w:tcPr>
            <w:tcW w:w="696" w:type="dxa"/>
          </w:tcPr>
          <w:p w14:paraId="21CDFFA2" w14:textId="77777777" w:rsidR="00406CC8" w:rsidRPr="002E4025" w:rsidRDefault="00406CC8" w:rsidP="00BF1E8C">
            <w:pPr>
              <w:autoSpaceDE w:val="0"/>
              <w:autoSpaceDN w:val="0"/>
              <w:adjustRightInd w:val="0"/>
              <w:rPr>
                <w:rFonts w:eastAsiaTheme="minorHAnsi"/>
                <w:lang w:eastAsia="en-US"/>
              </w:rPr>
            </w:pPr>
          </w:p>
        </w:tc>
        <w:tc>
          <w:tcPr>
            <w:tcW w:w="680" w:type="dxa"/>
          </w:tcPr>
          <w:p w14:paraId="76D4BBD2" w14:textId="77777777" w:rsidR="00406CC8" w:rsidRPr="002E4025" w:rsidRDefault="00406CC8" w:rsidP="00BF1E8C">
            <w:pPr>
              <w:autoSpaceDE w:val="0"/>
              <w:autoSpaceDN w:val="0"/>
              <w:adjustRightInd w:val="0"/>
              <w:rPr>
                <w:rFonts w:eastAsiaTheme="minorHAnsi"/>
                <w:lang w:eastAsia="en-US"/>
              </w:rPr>
            </w:pPr>
          </w:p>
        </w:tc>
        <w:tc>
          <w:tcPr>
            <w:tcW w:w="904" w:type="dxa"/>
          </w:tcPr>
          <w:p w14:paraId="5A365C8D" w14:textId="77777777" w:rsidR="00406CC8" w:rsidRPr="002E4025" w:rsidRDefault="00406CC8" w:rsidP="00BF1E8C">
            <w:pPr>
              <w:autoSpaceDE w:val="0"/>
              <w:autoSpaceDN w:val="0"/>
              <w:adjustRightInd w:val="0"/>
              <w:rPr>
                <w:rFonts w:eastAsiaTheme="minorHAnsi"/>
                <w:lang w:eastAsia="en-US"/>
              </w:rPr>
            </w:pPr>
          </w:p>
        </w:tc>
        <w:tc>
          <w:tcPr>
            <w:tcW w:w="894" w:type="dxa"/>
          </w:tcPr>
          <w:p w14:paraId="72897166" w14:textId="77777777" w:rsidR="00406CC8" w:rsidRPr="002E4025" w:rsidRDefault="00406CC8" w:rsidP="00BF1E8C">
            <w:pPr>
              <w:autoSpaceDE w:val="0"/>
              <w:autoSpaceDN w:val="0"/>
              <w:adjustRightInd w:val="0"/>
              <w:rPr>
                <w:rFonts w:eastAsiaTheme="minorHAnsi"/>
                <w:lang w:eastAsia="en-US"/>
              </w:rPr>
            </w:pPr>
          </w:p>
        </w:tc>
      </w:tr>
      <w:tr w:rsidR="00BF1E8C" w:rsidRPr="002E4025" w14:paraId="0A4D0B74" w14:textId="77777777" w:rsidTr="00BF1E8C">
        <w:tc>
          <w:tcPr>
            <w:tcW w:w="519" w:type="dxa"/>
          </w:tcPr>
          <w:p w14:paraId="6E19C019" w14:textId="03D9FE68"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2</w:t>
            </w:r>
          </w:p>
        </w:tc>
        <w:tc>
          <w:tcPr>
            <w:tcW w:w="1774" w:type="dxa"/>
          </w:tcPr>
          <w:p w14:paraId="6CEB801B" w14:textId="77A5E83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БПК полн. </w:t>
            </w:r>
          </w:p>
        </w:tc>
        <w:tc>
          <w:tcPr>
            <w:tcW w:w="1638" w:type="dxa"/>
          </w:tcPr>
          <w:p w14:paraId="5BB25D59" w14:textId="6F936D82" w:rsidR="00406CC8" w:rsidRPr="002E4025" w:rsidRDefault="00406CC8" w:rsidP="00BF1E8C">
            <w:pPr>
              <w:autoSpaceDE w:val="0"/>
              <w:autoSpaceDN w:val="0"/>
              <w:adjustRightInd w:val="0"/>
              <w:rPr>
                <w:rFonts w:eastAsiaTheme="minorHAnsi"/>
                <w:lang w:eastAsia="en-US"/>
              </w:rPr>
            </w:pPr>
          </w:p>
        </w:tc>
        <w:tc>
          <w:tcPr>
            <w:tcW w:w="696" w:type="dxa"/>
          </w:tcPr>
          <w:p w14:paraId="64B3FAE4" w14:textId="77777777" w:rsidR="00406CC8" w:rsidRPr="002E4025" w:rsidRDefault="00406CC8" w:rsidP="00BF1E8C">
            <w:pPr>
              <w:autoSpaceDE w:val="0"/>
              <w:autoSpaceDN w:val="0"/>
              <w:adjustRightInd w:val="0"/>
              <w:rPr>
                <w:rFonts w:eastAsiaTheme="minorHAnsi"/>
                <w:lang w:eastAsia="en-US"/>
              </w:rPr>
            </w:pPr>
          </w:p>
        </w:tc>
        <w:tc>
          <w:tcPr>
            <w:tcW w:w="680" w:type="dxa"/>
          </w:tcPr>
          <w:p w14:paraId="67ACFBAE" w14:textId="77777777" w:rsidR="00406CC8" w:rsidRPr="002E4025" w:rsidRDefault="00406CC8" w:rsidP="00BF1E8C">
            <w:pPr>
              <w:autoSpaceDE w:val="0"/>
              <w:autoSpaceDN w:val="0"/>
              <w:adjustRightInd w:val="0"/>
              <w:rPr>
                <w:rFonts w:eastAsiaTheme="minorHAnsi"/>
                <w:lang w:eastAsia="en-US"/>
              </w:rPr>
            </w:pPr>
          </w:p>
        </w:tc>
        <w:tc>
          <w:tcPr>
            <w:tcW w:w="904" w:type="dxa"/>
          </w:tcPr>
          <w:p w14:paraId="72402FE7" w14:textId="77777777" w:rsidR="00406CC8" w:rsidRPr="002E4025" w:rsidRDefault="00406CC8" w:rsidP="00BF1E8C">
            <w:pPr>
              <w:autoSpaceDE w:val="0"/>
              <w:autoSpaceDN w:val="0"/>
              <w:adjustRightInd w:val="0"/>
              <w:rPr>
                <w:rFonts w:eastAsiaTheme="minorHAnsi"/>
                <w:lang w:eastAsia="en-US"/>
              </w:rPr>
            </w:pPr>
          </w:p>
        </w:tc>
        <w:tc>
          <w:tcPr>
            <w:tcW w:w="696" w:type="dxa"/>
          </w:tcPr>
          <w:p w14:paraId="237AAE20" w14:textId="77777777" w:rsidR="00406CC8" w:rsidRPr="002E4025" w:rsidRDefault="00406CC8" w:rsidP="00BF1E8C">
            <w:pPr>
              <w:autoSpaceDE w:val="0"/>
              <w:autoSpaceDN w:val="0"/>
              <w:adjustRightInd w:val="0"/>
              <w:rPr>
                <w:rFonts w:eastAsiaTheme="minorHAnsi"/>
                <w:lang w:eastAsia="en-US"/>
              </w:rPr>
            </w:pPr>
          </w:p>
        </w:tc>
        <w:tc>
          <w:tcPr>
            <w:tcW w:w="680" w:type="dxa"/>
          </w:tcPr>
          <w:p w14:paraId="3476C92F" w14:textId="77777777" w:rsidR="00406CC8" w:rsidRPr="002E4025" w:rsidRDefault="00406CC8" w:rsidP="00BF1E8C">
            <w:pPr>
              <w:autoSpaceDE w:val="0"/>
              <w:autoSpaceDN w:val="0"/>
              <w:adjustRightInd w:val="0"/>
              <w:rPr>
                <w:rFonts w:eastAsiaTheme="minorHAnsi"/>
                <w:lang w:eastAsia="en-US"/>
              </w:rPr>
            </w:pPr>
          </w:p>
        </w:tc>
        <w:tc>
          <w:tcPr>
            <w:tcW w:w="904" w:type="dxa"/>
          </w:tcPr>
          <w:p w14:paraId="4C10D575" w14:textId="77777777" w:rsidR="00406CC8" w:rsidRPr="002E4025" w:rsidRDefault="00406CC8" w:rsidP="00BF1E8C">
            <w:pPr>
              <w:autoSpaceDE w:val="0"/>
              <w:autoSpaceDN w:val="0"/>
              <w:adjustRightInd w:val="0"/>
              <w:rPr>
                <w:rFonts w:eastAsiaTheme="minorHAnsi"/>
                <w:lang w:eastAsia="en-US"/>
              </w:rPr>
            </w:pPr>
          </w:p>
        </w:tc>
        <w:tc>
          <w:tcPr>
            <w:tcW w:w="894" w:type="dxa"/>
          </w:tcPr>
          <w:p w14:paraId="3CD9CAFC" w14:textId="77777777" w:rsidR="00406CC8" w:rsidRPr="002E4025" w:rsidRDefault="00406CC8" w:rsidP="00BF1E8C">
            <w:pPr>
              <w:autoSpaceDE w:val="0"/>
              <w:autoSpaceDN w:val="0"/>
              <w:adjustRightInd w:val="0"/>
              <w:rPr>
                <w:rFonts w:eastAsiaTheme="minorHAnsi"/>
                <w:lang w:eastAsia="en-US"/>
              </w:rPr>
            </w:pPr>
          </w:p>
        </w:tc>
      </w:tr>
      <w:tr w:rsidR="00BF1E8C" w:rsidRPr="002E4025" w14:paraId="0916688F" w14:textId="77777777" w:rsidTr="00BF1E8C">
        <w:tc>
          <w:tcPr>
            <w:tcW w:w="519" w:type="dxa"/>
          </w:tcPr>
          <w:p w14:paraId="5937AECD" w14:textId="1F99CBE2"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3</w:t>
            </w:r>
          </w:p>
        </w:tc>
        <w:tc>
          <w:tcPr>
            <w:tcW w:w="1774" w:type="dxa"/>
          </w:tcPr>
          <w:p w14:paraId="4839E5E8" w14:textId="478C3286"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Нитриты </w:t>
            </w:r>
          </w:p>
        </w:tc>
        <w:tc>
          <w:tcPr>
            <w:tcW w:w="1638" w:type="dxa"/>
          </w:tcPr>
          <w:p w14:paraId="48BD15D1" w14:textId="0A605493" w:rsidR="00406CC8" w:rsidRPr="002E4025" w:rsidRDefault="00406CC8" w:rsidP="00BF1E8C">
            <w:pPr>
              <w:autoSpaceDE w:val="0"/>
              <w:autoSpaceDN w:val="0"/>
              <w:adjustRightInd w:val="0"/>
              <w:rPr>
                <w:rFonts w:eastAsiaTheme="minorHAnsi"/>
                <w:lang w:eastAsia="en-US"/>
              </w:rPr>
            </w:pPr>
          </w:p>
        </w:tc>
        <w:tc>
          <w:tcPr>
            <w:tcW w:w="696" w:type="dxa"/>
          </w:tcPr>
          <w:p w14:paraId="18FAC101" w14:textId="77777777" w:rsidR="00406CC8" w:rsidRPr="002E4025" w:rsidRDefault="00406CC8" w:rsidP="00BF1E8C">
            <w:pPr>
              <w:autoSpaceDE w:val="0"/>
              <w:autoSpaceDN w:val="0"/>
              <w:adjustRightInd w:val="0"/>
              <w:rPr>
                <w:rFonts w:eastAsiaTheme="minorHAnsi"/>
                <w:lang w:eastAsia="en-US"/>
              </w:rPr>
            </w:pPr>
          </w:p>
        </w:tc>
        <w:tc>
          <w:tcPr>
            <w:tcW w:w="680" w:type="dxa"/>
          </w:tcPr>
          <w:p w14:paraId="66CB012D" w14:textId="77777777" w:rsidR="00406CC8" w:rsidRPr="002E4025" w:rsidRDefault="00406CC8" w:rsidP="00BF1E8C">
            <w:pPr>
              <w:autoSpaceDE w:val="0"/>
              <w:autoSpaceDN w:val="0"/>
              <w:adjustRightInd w:val="0"/>
              <w:rPr>
                <w:rFonts w:eastAsiaTheme="minorHAnsi"/>
                <w:lang w:eastAsia="en-US"/>
              </w:rPr>
            </w:pPr>
          </w:p>
        </w:tc>
        <w:tc>
          <w:tcPr>
            <w:tcW w:w="904" w:type="dxa"/>
          </w:tcPr>
          <w:p w14:paraId="14F915EF" w14:textId="77777777" w:rsidR="00406CC8" w:rsidRPr="002E4025" w:rsidRDefault="00406CC8" w:rsidP="00BF1E8C">
            <w:pPr>
              <w:autoSpaceDE w:val="0"/>
              <w:autoSpaceDN w:val="0"/>
              <w:adjustRightInd w:val="0"/>
              <w:rPr>
                <w:rFonts w:eastAsiaTheme="minorHAnsi"/>
                <w:lang w:eastAsia="en-US"/>
              </w:rPr>
            </w:pPr>
          </w:p>
        </w:tc>
        <w:tc>
          <w:tcPr>
            <w:tcW w:w="696" w:type="dxa"/>
          </w:tcPr>
          <w:p w14:paraId="32CB2B98" w14:textId="77777777" w:rsidR="00406CC8" w:rsidRPr="002E4025" w:rsidRDefault="00406CC8" w:rsidP="00BF1E8C">
            <w:pPr>
              <w:autoSpaceDE w:val="0"/>
              <w:autoSpaceDN w:val="0"/>
              <w:adjustRightInd w:val="0"/>
              <w:rPr>
                <w:rFonts w:eastAsiaTheme="minorHAnsi"/>
                <w:lang w:eastAsia="en-US"/>
              </w:rPr>
            </w:pPr>
          </w:p>
        </w:tc>
        <w:tc>
          <w:tcPr>
            <w:tcW w:w="680" w:type="dxa"/>
          </w:tcPr>
          <w:p w14:paraId="375441C8" w14:textId="77777777" w:rsidR="00406CC8" w:rsidRPr="002E4025" w:rsidRDefault="00406CC8" w:rsidP="00BF1E8C">
            <w:pPr>
              <w:autoSpaceDE w:val="0"/>
              <w:autoSpaceDN w:val="0"/>
              <w:adjustRightInd w:val="0"/>
              <w:rPr>
                <w:rFonts w:eastAsiaTheme="minorHAnsi"/>
                <w:lang w:eastAsia="en-US"/>
              </w:rPr>
            </w:pPr>
          </w:p>
        </w:tc>
        <w:tc>
          <w:tcPr>
            <w:tcW w:w="904" w:type="dxa"/>
          </w:tcPr>
          <w:p w14:paraId="366C6E26" w14:textId="77777777" w:rsidR="00406CC8" w:rsidRPr="002E4025" w:rsidRDefault="00406CC8" w:rsidP="00BF1E8C">
            <w:pPr>
              <w:autoSpaceDE w:val="0"/>
              <w:autoSpaceDN w:val="0"/>
              <w:adjustRightInd w:val="0"/>
              <w:rPr>
                <w:rFonts w:eastAsiaTheme="minorHAnsi"/>
                <w:lang w:eastAsia="en-US"/>
              </w:rPr>
            </w:pPr>
          </w:p>
        </w:tc>
        <w:tc>
          <w:tcPr>
            <w:tcW w:w="894" w:type="dxa"/>
          </w:tcPr>
          <w:p w14:paraId="78CA6F22" w14:textId="77777777" w:rsidR="00406CC8" w:rsidRPr="002E4025" w:rsidRDefault="00406CC8" w:rsidP="00BF1E8C">
            <w:pPr>
              <w:autoSpaceDE w:val="0"/>
              <w:autoSpaceDN w:val="0"/>
              <w:adjustRightInd w:val="0"/>
              <w:rPr>
                <w:rFonts w:eastAsiaTheme="minorHAnsi"/>
                <w:lang w:eastAsia="en-US"/>
              </w:rPr>
            </w:pPr>
          </w:p>
        </w:tc>
      </w:tr>
      <w:tr w:rsidR="00BF1E8C" w:rsidRPr="002E4025" w14:paraId="538C1BCB" w14:textId="77777777" w:rsidTr="00BF1E8C">
        <w:tc>
          <w:tcPr>
            <w:tcW w:w="519" w:type="dxa"/>
          </w:tcPr>
          <w:p w14:paraId="5E6B467F" w14:textId="3812C2D2"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4</w:t>
            </w:r>
          </w:p>
        </w:tc>
        <w:tc>
          <w:tcPr>
            <w:tcW w:w="1774" w:type="dxa"/>
          </w:tcPr>
          <w:p w14:paraId="547C6541" w14:textId="687B1359"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Нитраты </w:t>
            </w:r>
          </w:p>
        </w:tc>
        <w:tc>
          <w:tcPr>
            <w:tcW w:w="1638" w:type="dxa"/>
          </w:tcPr>
          <w:p w14:paraId="3BB5FD82" w14:textId="0F7B1EFD" w:rsidR="00406CC8" w:rsidRPr="002E4025" w:rsidRDefault="00406CC8" w:rsidP="00BF1E8C">
            <w:pPr>
              <w:autoSpaceDE w:val="0"/>
              <w:autoSpaceDN w:val="0"/>
              <w:adjustRightInd w:val="0"/>
              <w:rPr>
                <w:rFonts w:eastAsiaTheme="minorHAnsi"/>
                <w:lang w:eastAsia="en-US"/>
              </w:rPr>
            </w:pPr>
          </w:p>
        </w:tc>
        <w:tc>
          <w:tcPr>
            <w:tcW w:w="696" w:type="dxa"/>
          </w:tcPr>
          <w:p w14:paraId="4FCB299C" w14:textId="77777777" w:rsidR="00406CC8" w:rsidRPr="002E4025" w:rsidRDefault="00406CC8" w:rsidP="00BF1E8C">
            <w:pPr>
              <w:autoSpaceDE w:val="0"/>
              <w:autoSpaceDN w:val="0"/>
              <w:adjustRightInd w:val="0"/>
              <w:rPr>
                <w:rFonts w:eastAsiaTheme="minorHAnsi"/>
                <w:lang w:eastAsia="en-US"/>
              </w:rPr>
            </w:pPr>
          </w:p>
        </w:tc>
        <w:tc>
          <w:tcPr>
            <w:tcW w:w="680" w:type="dxa"/>
          </w:tcPr>
          <w:p w14:paraId="40082727" w14:textId="77777777" w:rsidR="00406CC8" w:rsidRPr="002E4025" w:rsidRDefault="00406CC8" w:rsidP="00BF1E8C">
            <w:pPr>
              <w:autoSpaceDE w:val="0"/>
              <w:autoSpaceDN w:val="0"/>
              <w:adjustRightInd w:val="0"/>
              <w:rPr>
                <w:rFonts w:eastAsiaTheme="minorHAnsi"/>
                <w:lang w:eastAsia="en-US"/>
              </w:rPr>
            </w:pPr>
          </w:p>
        </w:tc>
        <w:tc>
          <w:tcPr>
            <w:tcW w:w="904" w:type="dxa"/>
          </w:tcPr>
          <w:p w14:paraId="13D2E913" w14:textId="77777777" w:rsidR="00406CC8" w:rsidRPr="002E4025" w:rsidRDefault="00406CC8" w:rsidP="00BF1E8C">
            <w:pPr>
              <w:autoSpaceDE w:val="0"/>
              <w:autoSpaceDN w:val="0"/>
              <w:adjustRightInd w:val="0"/>
              <w:rPr>
                <w:rFonts w:eastAsiaTheme="minorHAnsi"/>
                <w:lang w:eastAsia="en-US"/>
              </w:rPr>
            </w:pPr>
          </w:p>
        </w:tc>
        <w:tc>
          <w:tcPr>
            <w:tcW w:w="696" w:type="dxa"/>
          </w:tcPr>
          <w:p w14:paraId="1D443294" w14:textId="77777777" w:rsidR="00406CC8" w:rsidRPr="002E4025" w:rsidRDefault="00406CC8" w:rsidP="00BF1E8C">
            <w:pPr>
              <w:autoSpaceDE w:val="0"/>
              <w:autoSpaceDN w:val="0"/>
              <w:adjustRightInd w:val="0"/>
              <w:rPr>
                <w:rFonts w:eastAsiaTheme="minorHAnsi"/>
                <w:lang w:eastAsia="en-US"/>
              </w:rPr>
            </w:pPr>
          </w:p>
        </w:tc>
        <w:tc>
          <w:tcPr>
            <w:tcW w:w="680" w:type="dxa"/>
          </w:tcPr>
          <w:p w14:paraId="5C5525D7" w14:textId="77777777" w:rsidR="00406CC8" w:rsidRPr="002E4025" w:rsidRDefault="00406CC8" w:rsidP="00BF1E8C">
            <w:pPr>
              <w:autoSpaceDE w:val="0"/>
              <w:autoSpaceDN w:val="0"/>
              <w:adjustRightInd w:val="0"/>
              <w:rPr>
                <w:rFonts w:eastAsiaTheme="minorHAnsi"/>
                <w:lang w:eastAsia="en-US"/>
              </w:rPr>
            </w:pPr>
          </w:p>
        </w:tc>
        <w:tc>
          <w:tcPr>
            <w:tcW w:w="904" w:type="dxa"/>
          </w:tcPr>
          <w:p w14:paraId="49998D49" w14:textId="77777777" w:rsidR="00406CC8" w:rsidRPr="002E4025" w:rsidRDefault="00406CC8" w:rsidP="00BF1E8C">
            <w:pPr>
              <w:autoSpaceDE w:val="0"/>
              <w:autoSpaceDN w:val="0"/>
              <w:adjustRightInd w:val="0"/>
              <w:rPr>
                <w:rFonts w:eastAsiaTheme="minorHAnsi"/>
                <w:lang w:eastAsia="en-US"/>
              </w:rPr>
            </w:pPr>
          </w:p>
        </w:tc>
        <w:tc>
          <w:tcPr>
            <w:tcW w:w="894" w:type="dxa"/>
          </w:tcPr>
          <w:p w14:paraId="22CDFDBE" w14:textId="77777777" w:rsidR="00406CC8" w:rsidRPr="002E4025" w:rsidRDefault="00406CC8" w:rsidP="00BF1E8C">
            <w:pPr>
              <w:autoSpaceDE w:val="0"/>
              <w:autoSpaceDN w:val="0"/>
              <w:adjustRightInd w:val="0"/>
              <w:rPr>
                <w:rFonts w:eastAsiaTheme="minorHAnsi"/>
                <w:lang w:eastAsia="en-US"/>
              </w:rPr>
            </w:pPr>
          </w:p>
        </w:tc>
      </w:tr>
    </w:tbl>
    <w:p w14:paraId="7017A7EB" w14:textId="77777777" w:rsidR="00CB62C9" w:rsidRPr="002E4025" w:rsidRDefault="00CB62C9" w:rsidP="00CB62C9">
      <w:pPr>
        <w:widowControl w:val="0"/>
        <w:spacing w:after="240"/>
        <w:rPr>
          <w:rFonts w:eastAsiaTheme="minorHAnsi"/>
          <w:color w:val="000000"/>
          <w:sz w:val="28"/>
          <w:szCs w:val="28"/>
          <w:lang w:eastAsia="en-US"/>
        </w:rPr>
      </w:pPr>
    </w:p>
    <w:p w14:paraId="24BC1E05" w14:textId="096B2FDB" w:rsidR="00042CDA" w:rsidRPr="002E4025" w:rsidRDefault="00042CDA" w:rsidP="00A41105">
      <w:pPr>
        <w:widowControl w:val="0"/>
        <w:spacing w:after="240"/>
        <w:ind w:firstLine="709"/>
        <w:rPr>
          <w:rFonts w:eastAsiaTheme="minorEastAsia"/>
          <w:b/>
          <w:sz w:val="28"/>
          <w:szCs w:val="32"/>
        </w:rPr>
      </w:pPr>
      <w:r w:rsidRPr="002E4025">
        <w:rPr>
          <w:rFonts w:eastAsiaTheme="minorEastAsia"/>
          <w:b/>
          <w:sz w:val="28"/>
          <w:szCs w:val="32"/>
        </w:rPr>
        <w:t>2. Пример ситуационного задания</w:t>
      </w:r>
    </w:p>
    <w:p w14:paraId="6903DDA0" w14:textId="77777777" w:rsidR="0097746A" w:rsidRDefault="0097746A" w:rsidP="0097746A">
      <w:pPr>
        <w:autoSpaceDE w:val="0"/>
        <w:autoSpaceDN w:val="0"/>
        <w:adjustRightInd w:val="0"/>
        <w:ind w:firstLine="709"/>
        <w:jc w:val="both"/>
        <w:rPr>
          <w:rFonts w:eastAsiaTheme="minorHAnsi"/>
          <w:sz w:val="28"/>
          <w:szCs w:val="28"/>
          <w:lang w:eastAsia="en-US"/>
        </w:rPr>
      </w:pPr>
      <w:r w:rsidRPr="00416D3E">
        <w:rPr>
          <w:rFonts w:eastAsiaTheme="minorHAnsi"/>
          <w:sz w:val="28"/>
          <w:szCs w:val="28"/>
          <w:lang w:eastAsia="en-US"/>
        </w:rPr>
        <w:t>Промышленное предприятие в результате газовых и пылевых выбросов в атмосферу загрязняет окружающие его сельскохозяйственные</w:t>
      </w:r>
      <w:r>
        <w:rPr>
          <w:rFonts w:eastAsiaTheme="minorHAnsi"/>
          <w:sz w:val="28"/>
          <w:szCs w:val="28"/>
          <w:lang w:eastAsia="en-US"/>
        </w:rPr>
        <w:t xml:space="preserve"> </w:t>
      </w:r>
      <w:r w:rsidRPr="00416D3E">
        <w:rPr>
          <w:rFonts w:eastAsiaTheme="minorHAnsi"/>
          <w:sz w:val="28"/>
          <w:szCs w:val="28"/>
          <w:lang w:eastAsia="en-US"/>
        </w:rPr>
        <w:t xml:space="preserve">угодья. Это вызвало падение величины дифференцированной ренты </w:t>
      </w:r>
      <w:r w:rsidRPr="00416D3E">
        <w:rPr>
          <w:rFonts w:eastAsiaTheme="minorHAnsi"/>
          <w:i/>
          <w:iCs/>
          <w:sz w:val="28"/>
          <w:szCs w:val="28"/>
          <w:lang w:eastAsia="en-US"/>
        </w:rPr>
        <w:t xml:space="preserve">I </w:t>
      </w:r>
      <w:r w:rsidRPr="00416D3E">
        <w:rPr>
          <w:rFonts w:eastAsiaTheme="minorHAnsi"/>
          <w:sz w:val="28"/>
          <w:szCs w:val="28"/>
          <w:lang w:eastAsia="en-US"/>
        </w:rPr>
        <w:t>на</w:t>
      </w:r>
      <w:r>
        <w:rPr>
          <w:rFonts w:eastAsiaTheme="minorHAnsi"/>
          <w:sz w:val="28"/>
          <w:szCs w:val="28"/>
          <w:lang w:eastAsia="en-US"/>
        </w:rPr>
        <w:t xml:space="preserve"> </w:t>
      </w:r>
      <w:r w:rsidRPr="00416D3E">
        <w:rPr>
          <w:rFonts w:eastAsiaTheme="minorHAnsi"/>
          <w:sz w:val="28"/>
          <w:szCs w:val="28"/>
          <w:lang w:eastAsia="en-US"/>
        </w:rPr>
        <w:t>ближайших угодьях площадью в 120 га на величину, равную 7000 руб./га,</w:t>
      </w:r>
      <w:r>
        <w:rPr>
          <w:rFonts w:eastAsiaTheme="minorHAnsi"/>
          <w:sz w:val="28"/>
          <w:szCs w:val="28"/>
          <w:lang w:eastAsia="en-US"/>
        </w:rPr>
        <w:t xml:space="preserve"> </w:t>
      </w:r>
      <w:r w:rsidRPr="00416D3E">
        <w:rPr>
          <w:rFonts w:eastAsiaTheme="minorHAnsi"/>
          <w:sz w:val="28"/>
          <w:szCs w:val="28"/>
          <w:lang w:eastAsia="en-US"/>
        </w:rPr>
        <w:t>на отдал</w:t>
      </w:r>
      <w:r>
        <w:rPr>
          <w:rFonts w:eastAsiaTheme="minorHAnsi"/>
          <w:sz w:val="28"/>
          <w:szCs w:val="28"/>
          <w:lang w:eastAsia="en-US"/>
        </w:rPr>
        <w:t>е</w:t>
      </w:r>
      <w:r w:rsidRPr="00416D3E">
        <w:rPr>
          <w:rFonts w:eastAsiaTheme="minorHAnsi"/>
          <w:sz w:val="28"/>
          <w:szCs w:val="28"/>
          <w:lang w:eastAsia="en-US"/>
        </w:rPr>
        <w:t xml:space="preserve">нных угодьях площадью 2500 га – на величину 1500 руб./га. Стоимость внедрения технологии доочистки, которая предотвратит загрязнение от промышленного </w:t>
      </w:r>
      <w:r w:rsidRPr="00416D3E">
        <w:rPr>
          <w:rFonts w:eastAsiaTheme="minorHAnsi"/>
          <w:sz w:val="28"/>
          <w:szCs w:val="28"/>
          <w:lang w:eastAsia="en-US"/>
        </w:rPr>
        <w:lastRenderedPageBreak/>
        <w:t>предприятия, равна 18 млн. руб., эксплуатационные расходы – 500000 руб. в год, экономический эффект от утилизации</w:t>
      </w:r>
      <w:r>
        <w:rPr>
          <w:rFonts w:eastAsiaTheme="minorHAnsi"/>
          <w:sz w:val="28"/>
          <w:szCs w:val="28"/>
          <w:lang w:eastAsia="en-US"/>
        </w:rPr>
        <w:t xml:space="preserve"> </w:t>
      </w:r>
      <w:r w:rsidRPr="00416D3E">
        <w:rPr>
          <w:rFonts w:eastAsiaTheme="minorHAnsi"/>
          <w:sz w:val="28"/>
          <w:szCs w:val="28"/>
          <w:lang w:eastAsia="en-US"/>
        </w:rPr>
        <w:t>ценных компонентов газовых выбросов составит более 800000 руб. в год.</w:t>
      </w:r>
      <w:r>
        <w:rPr>
          <w:rFonts w:eastAsiaTheme="minorHAnsi"/>
          <w:sz w:val="28"/>
          <w:szCs w:val="28"/>
          <w:lang w:eastAsia="en-US"/>
        </w:rPr>
        <w:t xml:space="preserve"> </w:t>
      </w:r>
    </w:p>
    <w:p w14:paraId="545A27C1" w14:textId="77777777" w:rsidR="0097746A" w:rsidRPr="0052078C" w:rsidRDefault="0097746A" w:rsidP="0097746A">
      <w:pPr>
        <w:autoSpaceDE w:val="0"/>
        <w:autoSpaceDN w:val="0"/>
        <w:adjustRightInd w:val="0"/>
        <w:ind w:firstLine="709"/>
        <w:jc w:val="both"/>
        <w:rPr>
          <w:highlight w:val="yellow"/>
        </w:rPr>
      </w:pPr>
      <w:r w:rsidRPr="00416D3E">
        <w:rPr>
          <w:rFonts w:eastAsiaTheme="minorHAnsi"/>
          <w:sz w:val="28"/>
          <w:szCs w:val="28"/>
          <w:lang w:eastAsia="en-US"/>
        </w:rPr>
        <w:t>Определите величину ущерба, наносимого сельскохозяйственным</w:t>
      </w:r>
      <w:r>
        <w:rPr>
          <w:rFonts w:eastAsiaTheme="minorHAnsi"/>
          <w:sz w:val="28"/>
          <w:szCs w:val="28"/>
          <w:lang w:eastAsia="en-US"/>
        </w:rPr>
        <w:t xml:space="preserve"> </w:t>
      </w:r>
      <w:r w:rsidRPr="00416D3E">
        <w:rPr>
          <w:rFonts w:eastAsiaTheme="minorHAnsi"/>
          <w:sz w:val="28"/>
          <w:szCs w:val="28"/>
          <w:lang w:eastAsia="en-US"/>
        </w:rPr>
        <w:t>угодьям в результате их загрязнения (снижение стоимости сельскохозяйственных угодий). Эффективно ли с точки зрения предприятия внедрение</w:t>
      </w:r>
      <w:r>
        <w:rPr>
          <w:rFonts w:eastAsiaTheme="minorHAnsi"/>
          <w:sz w:val="28"/>
          <w:szCs w:val="28"/>
          <w:lang w:eastAsia="en-US"/>
        </w:rPr>
        <w:t xml:space="preserve"> </w:t>
      </w:r>
      <w:r w:rsidRPr="00416D3E">
        <w:rPr>
          <w:rFonts w:eastAsiaTheme="minorHAnsi"/>
          <w:sz w:val="28"/>
          <w:szCs w:val="28"/>
          <w:lang w:eastAsia="en-US"/>
        </w:rPr>
        <w:t>данной технологии доочистки? Эффективно ли оно в целом для общества</w:t>
      </w:r>
      <w:r>
        <w:rPr>
          <w:rFonts w:eastAsiaTheme="minorHAnsi"/>
          <w:sz w:val="28"/>
          <w:szCs w:val="28"/>
          <w:lang w:eastAsia="en-US"/>
        </w:rPr>
        <w:t xml:space="preserve"> </w:t>
      </w:r>
      <w:r w:rsidRPr="00416D3E">
        <w:rPr>
          <w:rFonts w:eastAsiaTheme="minorHAnsi"/>
          <w:sz w:val="28"/>
          <w:szCs w:val="28"/>
          <w:lang w:eastAsia="en-US"/>
        </w:rPr>
        <w:t>(значение для общества)? Должно ли предприятие компенсировать ущерб</w:t>
      </w:r>
      <w:r>
        <w:rPr>
          <w:rFonts w:eastAsiaTheme="minorHAnsi"/>
          <w:sz w:val="28"/>
          <w:szCs w:val="28"/>
          <w:lang w:eastAsia="en-US"/>
        </w:rPr>
        <w:t xml:space="preserve"> </w:t>
      </w:r>
      <w:r w:rsidRPr="00416D3E">
        <w:rPr>
          <w:rFonts w:eastAsiaTheme="minorHAnsi"/>
          <w:sz w:val="28"/>
          <w:szCs w:val="28"/>
          <w:lang w:eastAsia="en-US"/>
        </w:rPr>
        <w:t>и какова величина компенсации?</w:t>
      </w:r>
    </w:p>
    <w:p w14:paraId="274D8863" w14:textId="77777777" w:rsidR="00C63A9B" w:rsidRPr="00C63A9B" w:rsidRDefault="00C63A9B" w:rsidP="00C63A9B">
      <w:pPr>
        <w:rPr>
          <w:rFonts w:eastAsia="Newton-Regular"/>
        </w:rPr>
      </w:pPr>
    </w:p>
    <w:p w14:paraId="78D37C53" w14:textId="28CFBD5F" w:rsidR="004561E2" w:rsidRDefault="004561E2" w:rsidP="00101FAD">
      <w:pPr>
        <w:widowControl w:val="0"/>
        <w:autoSpaceDE w:val="0"/>
        <w:autoSpaceDN w:val="0"/>
        <w:adjustRightInd w:val="0"/>
        <w:jc w:val="both"/>
        <w:rPr>
          <w:b/>
          <w:sz w:val="28"/>
          <w:szCs w:val="28"/>
        </w:rPr>
      </w:pPr>
      <w:r w:rsidRPr="002A5ED3">
        <w:rPr>
          <w:b/>
          <w:sz w:val="28"/>
          <w:szCs w:val="28"/>
        </w:rPr>
        <w:t>7. Фонд оценочных средств для проведения промежуточной аттестации обучающихся по дисциплине</w:t>
      </w:r>
    </w:p>
    <w:p w14:paraId="1FE543A6" w14:textId="77777777" w:rsidR="00101FAD" w:rsidRPr="002A5ED3" w:rsidRDefault="00101FAD" w:rsidP="00101FAD">
      <w:pPr>
        <w:widowControl w:val="0"/>
        <w:autoSpaceDE w:val="0"/>
        <w:autoSpaceDN w:val="0"/>
        <w:adjustRightInd w:val="0"/>
        <w:jc w:val="both"/>
        <w:rPr>
          <w:b/>
          <w:sz w:val="28"/>
          <w:szCs w:val="28"/>
        </w:rPr>
      </w:pPr>
    </w:p>
    <w:p w14:paraId="7D5173B9" w14:textId="098CAF9C" w:rsidR="00BC100B" w:rsidRDefault="00691B98" w:rsidP="00742AB1">
      <w:pPr>
        <w:tabs>
          <w:tab w:val="left" w:pos="540"/>
        </w:tabs>
        <w:ind w:firstLine="709"/>
        <w:contextualSpacing/>
        <w:jc w:val="both"/>
        <w:rPr>
          <w:b/>
          <w:sz w:val="28"/>
          <w:szCs w:val="28"/>
        </w:rPr>
      </w:pP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ED3">
        <w:rPr>
          <w:b/>
          <w:sz w:val="28"/>
          <w:szCs w:val="28"/>
        </w:rPr>
        <w:t xml:space="preserve"> </w:t>
      </w: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2A5ED3">
        <w:rPr>
          <w:b/>
          <w:sz w:val="28"/>
          <w:szCs w:val="28"/>
        </w:rPr>
        <w:t xml:space="preserve"> </w:t>
      </w:r>
    </w:p>
    <w:p w14:paraId="204B116A" w14:textId="77777777" w:rsidR="00944ACF" w:rsidRDefault="00944ACF" w:rsidP="00742AB1">
      <w:pPr>
        <w:tabs>
          <w:tab w:val="left" w:pos="540"/>
        </w:tabs>
        <w:ind w:firstLine="709"/>
        <w:contextualSpacing/>
        <w:jc w:val="both"/>
        <w:rPr>
          <w:b/>
          <w:sz w:val="28"/>
          <w:szCs w:val="28"/>
        </w:rPr>
      </w:pPr>
    </w:p>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462"/>
        <w:gridCol w:w="2462"/>
        <w:gridCol w:w="3693"/>
      </w:tblGrid>
      <w:tr w:rsidR="00944ACF" w:rsidRPr="00101FAD" w14:paraId="17C065F5" w14:textId="77777777" w:rsidTr="0097746A">
        <w:tc>
          <w:tcPr>
            <w:tcW w:w="1985" w:type="dxa"/>
          </w:tcPr>
          <w:p w14:paraId="60EC4F48" w14:textId="77777777" w:rsidR="00944ACF" w:rsidRPr="00101FAD" w:rsidRDefault="00944ACF" w:rsidP="002E6851">
            <w:pPr>
              <w:tabs>
                <w:tab w:val="left" w:pos="540"/>
              </w:tabs>
              <w:contextualSpacing/>
              <w:jc w:val="center"/>
            </w:pPr>
            <w:r w:rsidRPr="00101FAD">
              <w:t>Наименование компетенции</w:t>
            </w:r>
          </w:p>
        </w:tc>
        <w:tc>
          <w:tcPr>
            <w:tcW w:w="2268" w:type="dxa"/>
          </w:tcPr>
          <w:p w14:paraId="64AA7A36" w14:textId="77777777" w:rsidR="00944ACF" w:rsidRPr="00101FAD" w:rsidRDefault="00944ACF" w:rsidP="002E6851">
            <w:pPr>
              <w:tabs>
                <w:tab w:val="left" w:pos="540"/>
              </w:tabs>
              <w:contextualSpacing/>
              <w:jc w:val="center"/>
            </w:pPr>
            <w:r w:rsidRPr="00101FAD">
              <w:t>Индикаторы достижения компетенции</w:t>
            </w:r>
          </w:p>
        </w:tc>
        <w:tc>
          <w:tcPr>
            <w:tcW w:w="2268" w:type="dxa"/>
          </w:tcPr>
          <w:p w14:paraId="7B1F4986" w14:textId="77777777" w:rsidR="00944ACF" w:rsidRPr="00101FAD" w:rsidRDefault="00944ACF" w:rsidP="002E6851">
            <w:pPr>
              <w:tabs>
                <w:tab w:val="left" w:pos="540"/>
              </w:tabs>
              <w:contextualSpacing/>
              <w:jc w:val="center"/>
            </w:pPr>
            <w:r w:rsidRPr="00101FAD">
              <w:t>Результаты обучения (умения и знания), соотнесенные с индикаторами достижения компетенции</w:t>
            </w:r>
          </w:p>
        </w:tc>
        <w:tc>
          <w:tcPr>
            <w:tcW w:w="3402" w:type="dxa"/>
          </w:tcPr>
          <w:p w14:paraId="7A5486B2" w14:textId="223BCEFE" w:rsidR="00944ACF" w:rsidRPr="00101FAD" w:rsidRDefault="00944ACF" w:rsidP="002E6851">
            <w:pPr>
              <w:tabs>
                <w:tab w:val="left" w:pos="540"/>
              </w:tabs>
              <w:contextualSpacing/>
              <w:jc w:val="center"/>
            </w:pPr>
            <w:r w:rsidRPr="00DF6A9A">
              <w:t>Типовые контрольные задания</w:t>
            </w:r>
          </w:p>
        </w:tc>
      </w:tr>
      <w:tr w:rsidR="00944ACF" w:rsidRPr="00101FAD" w14:paraId="5217E765" w14:textId="77777777" w:rsidTr="0097746A">
        <w:tc>
          <w:tcPr>
            <w:tcW w:w="1985" w:type="dxa"/>
            <w:vMerge w:val="restart"/>
          </w:tcPr>
          <w:p w14:paraId="44FDA4FC" w14:textId="77777777" w:rsidR="00944ACF" w:rsidRDefault="00944ACF" w:rsidP="002E6851">
            <w:pPr>
              <w:tabs>
                <w:tab w:val="left" w:pos="540"/>
              </w:tabs>
              <w:contextualSpacing/>
            </w:pPr>
            <w:r>
              <w:t>УК-7</w:t>
            </w:r>
          </w:p>
          <w:p w14:paraId="614BE2DE" w14:textId="6E3D694D" w:rsidR="00944ACF" w:rsidRPr="00101FAD" w:rsidRDefault="00944ACF" w:rsidP="002E6851">
            <w:pPr>
              <w:tabs>
                <w:tab w:val="left" w:pos="540"/>
              </w:tabs>
              <w:contextualSpacing/>
            </w:pPr>
            <w:r>
              <w:t xml:space="preserve">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268" w:type="dxa"/>
          </w:tcPr>
          <w:p w14:paraId="374B39D6" w14:textId="77777777" w:rsidR="00944ACF" w:rsidRPr="00101FAD" w:rsidRDefault="00944ACF" w:rsidP="00441ECF">
            <w:pPr>
              <w:pStyle w:val="a5"/>
              <w:numPr>
                <w:ilvl w:val="0"/>
                <w:numId w:val="14"/>
              </w:numPr>
              <w:tabs>
                <w:tab w:val="left" w:pos="540"/>
              </w:tabs>
              <w:ind w:left="0" w:firstLine="0"/>
            </w:pPr>
            <w:r>
              <w:t>Выявляет и устраняет проблемы, связанные с нарушениями техники безопасности на рабочем месте, обеспечивая безопасные условия труда</w:t>
            </w:r>
          </w:p>
        </w:tc>
        <w:tc>
          <w:tcPr>
            <w:tcW w:w="2268" w:type="dxa"/>
          </w:tcPr>
          <w:p w14:paraId="5BF6A2C1" w14:textId="77777777" w:rsidR="00944ACF" w:rsidRDefault="00944ACF" w:rsidP="002E6851">
            <w:pPr>
              <w:autoSpaceDE w:val="0"/>
              <w:autoSpaceDN w:val="0"/>
              <w:adjustRightInd w:val="0"/>
            </w:pPr>
            <w:r w:rsidRPr="00E12F15">
              <w:rPr>
                <w:b/>
                <w:i/>
              </w:rPr>
              <w:t>Знать</w:t>
            </w:r>
            <w:r w:rsidRPr="00486F34">
              <w:rPr>
                <w:rFonts w:eastAsiaTheme="minorHAnsi"/>
                <w:lang w:eastAsia="en-US"/>
              </w:rPr>
              <w:t xml:space="preserve"> </w:t>
            </w:r>
            <w:r w:rsidRPr="006952BC">
              <w:rPr>
                <w:rFonts w:eastAsiaTheme="minorHAnsi"/>
                <w:color w:val="000000"/>
                <w:lang w:eastAsia="en-US"/>
              </w:rPr>
              <w:t>основные теоретические подходы и методики экономико-экологического анализа</w:t>
            </w:r>
            <w:r>
              <w:rPr>
                <w:rFonts w:eastAsiaTheme="minorHAnsi"/>
                <w:color w:val="000000"/>
                <w:lang w:eastAsia="en-US"/>
              </w:rPr>
              <w:t xml:space="preserve"> деятельности </w:t>
            </w:r>
            <w:r w:rsidRPr="00E12F15">
              <w:t>экономических субъектов</w:t>
            </w:r>
            <w:r>
              <w:t>;</w:t>
            </w:r>
          </w:p>
          <w:p w14:paraId="1FCEA20D" w14:textId="77777777" w:rsidR="00944ACF" w:rsidRPr="00101FAD" w:rsidRDefault="00944ACF" w:rsidP="002E6851">
            <w:pPr>
              <w:tabs>
                <w:tab w:val="left" w:pos="540"/>
              </w:tabs>
              <w:contextualSpacing/>
            </w:pPr>
            <w:r w:rsidRPr="00E12F15">
              <w:rPr>
                <w:b/>
                <w:i/>
              </w:rPr>
              <w:t>Уметь</w:t>
            </w:r>
            <w:r>
              <w:rPr>
                <w:b/>
                <w:i/>
              </w:rPr>
              <w:t xml:space="preserve"> </w:t>
            </w:r>
            <w:r w:rsidRPr="007150B2">
              <w:rPr>
                <w:bCs/>
                <w:iCs/>
              </w:rPr>
              <w:t>про</w:t>
            </w:r>
            <w:r>
              <w:rPr>
                <w:bCs/>
                <w:iCs/>
              </w:rPr>
              <w:t xml:space="preserve">водить эколого-экономический анализ деятельности экономических субъектов, </w:t>
            </w:r>
            <w:r w:rsidRPr="006952BC">
              <w:rPr>
                <w:rFonts w:eastAsiaTheme="minorHAnsi"/>
                <w:color w:val="000000"/>
                <w:lang w:eastAsia="en-US"/>
              </w:rPr>
              <w:t>критически оцени</w:t>
            </w:r>
            <w:r>
              <w:rPr>
                <w:rFonts w:eastAsiaTheme="minorHAnsi"/>
                <w:color w:val="000000"/>
                <w:lang w:eastAsia="en-US"/>
              </w:rPr>
              <w:t>ва</w:t>
            </w:r>
            <w:r w:rsidRPr="006952BC">
              <w:rPr>
                <w:rFonts w:eastAsiaTheme="minorHAnsi"/>
                <w:color w:val="000000"/>
                <w:lang w:eastAsia="en-US"/>
              </w:rPr>
              <w:t>ть различные варианты управленческих решений</w:t>
            </w:r>
          </w:p>
        </w:tc>
        <w:tc>
          <w:tcPr>
            <w:tcW w:w="3402" w:type="dxa"/>
          </w:tcPr>
          <w:p w14:paraId="552BA1B1" w14:textId="77777777" w:rsidR="00944ACF" w:rsidRPr="00DF6A9A" w:rsidRDefault="00944ACF" w:rsidP="002E6851">
            <w:pPr>
              <w:jc w:val="both"/>
              <w:rPr>
                <w:i/>
                <w:iCs/>
              </w:rPr>
            </w:pPr>
            <w:r w:rsidRPr="00DF6A9A">
              <w:rPr>
                <w:i/>
                <w:iCs/>
              </w:rPr>
              <w:t>Дайте развернутый ответ</w:t>
            </w:r>
          </w:p>
          <w:p w14:paraId="05E6DC65" w14:textId="77777777" w:rsidR="00944ACF" w:rsidRPr="00DF6A9A" w:rsidRDefault="00944ACF" w:rsidP="002E6851">
            <w:pPr>
              <w:autoSpaceDE w:val="0"/>
              <w:autoSpaceDN w:val="0"/>
              <w:adjustRightInd w:val="0"/>
              <w:jc w:val="both"/>
              <w:rPr>
                <w:rFonts w:eastAsiaTheme="minorHAnsi"/>
                <w:lang w:eastAsia="en-US"/>
              </w:rPr>
            </w:pPr>
            <w:r w:rsidRPr="00DF6A9A">
              <w:rPr>
                <w:rFonts w:eastAsiaTheme="minorHAnsi"/>
                <w:lang w:eastAsia="en-US"/>
              </w:rPr>
              <w:t>Какие методы используют при оценке экономической эффективности экологических проектов?</w:t>
            </w:r>
          </w:p>
          <w:p w14:paraId="04A1C10C" w14:textId="77777777" w:rsidR="00944ACF" w:rsidRPr="00DF6A9A" w:rsidRDefault="00944ACF" w:rsidP="002E6851">
            <w:pPr>
              <w:jc w:val="both"/>
            </w:pPr>
            <w:r w:rsidRPr="00DF6A9A">
              <w:rPr>
                <w:i/>
                <w:iCs/>
              </w:rPr>
              <w:t>Задание.</w:t>
            </w:r>
            <w:r w:rsidRPr="00DF6A9A">
              <w:t xml:space="preserve"> Постройте материальные балансы веществ при сжигании 1 тыс. т приведенных в таблице видов органического топлива.</w:t>
            </w:r>
          </w:p>
          <w:p w14:paraId="4C779F3B" w14:textId="77777777" w:rsidR="00944ACF" w:rsidRPr="00DF6A9A" w:rsidRDefault="00944ACF" w:rsidP="002E6851">
            <w:pPr>
              <w:jc w:val="both"/>
            </w:pPr>
            <w:r w:rsidRPr="00DF6A9A">
              <w:t>Данные для построения материального баланса</w:t>
            </w:r>
          </w:p>
          <w:tbl>
            <w:tblPr>
              <w:tblStyle w:val="ae"/>
              <w:tblW w:w="3640" w:type="dxa"/>
              <w:tblLayout w:type="fixed"/>
              <w:tblLook w:val="04A0" w:firstRow="1" w:lastRow="0" w:firstColumn="1" w:lastColumn="0" w:noHBand="0" w:noVBand="1"/>
            </w:tblPr>
            <w:tblGrid>
              <w:gridCol w:w="241"/>
              <w:gridCol w:w="918"/>
              <w:gridCol w:w="426"/>
              <w:gridCol w:w="567"/>
              <w:gridCol w:w="567"/>
              <w:gridCol w:w="425"/>
              <w:gridCol w:w="496"/>
            </w:tblGrid>
            <w:tr w:rsidR="00944ACF" w:rsidRPr="00DF6A9A" w14:paraId="17F05F38" w14:textId="77777777" w:rsidTr="002E6851">
              <w:tc>
                <w:tcPr>
                  <w:tcW w:w="241" w:type="dxa"/>
                  <w:vMerge w:val="restart"/>
                  <w:tcBorders>
                    <w:top w:val="single" w:sz="4" w:space="0" w:color="auto"/>
                    <w:left w:val="single" w:sz="4" w:space="0" w:color="auto"/>
                    <w:bottom w:val="single" w:sz="4" w:space="0" w:color="auto"/>
                    <w:right w:val="single" w:sz="4" w:space="0" w:color="auto"/>
                  </w:tcBorders>
                  <w:textDirection w:val="btLr"/>
                  <w:hideMark/>
                </w:tcPr>
                <w:p w14:paraId="24248B47" w14:textId="77777777" w:rsidR="00944ACF" w:rsidRPr="00DF6A9A" w:rsidRDefault="00944ACF" w:rsidP="002E6851">
                  <w:pPr>
                    <w:ind w:left="113" w:right="113"/>
                    <w:jc w:val="both"/>
                    <w:rPr>
                      <w:sz w:val="16"/>
                      <w:szCs w:val="16"/>
                    </w:rPr>
                  </w:pPr>
                  <w:r w:rsidRPr="00DF6A9A">
                    <w:rPr>
                      <w:sz w:val="16"/>
                      <w:szCs w:val="16"/>
                    </w:rPr>
                    <w:t>вариант</w:t>
                  </w:r>
                </w:p>
              </w:tc>
              <w:tc>
                <w:tcPr>
                  <w:tcW w:w="918" w:type="dxa"/>
                  <w:vMerge w:val="restart"/>
                  <w:tcBorders>
                    <w:top w:val="single" w:sz="4" w:space="0" w:color="auto"/>
                    <w:left w:val="single" w:sz="4" w:space="0" w:color="auto"/>
                    <w:bottom w:val="single" w:sz="4" w:space="0" w:color="auto"/>
                    <w:right w:val="single" w:sz="4" w:space="0" w:color="auto"/>
                  </w:tcBorders>
                  <w:textDirection w:val="btLr"/>
                  <w:hideMark/>
                </w:tcPr>
                <w:p w14:paraId="28FFEB66" w14:textId="77777777" w:rsidR="00944ACF" w:rsidRPr="00DF6A9A" w:rsidRDefault="00944ACF" w:rsidP="002E6851">
                  <w:pPr>
                    <w:ind w:left="113" w:right="113"/>
                    <w:jc w:val="both"/>
                    <w:rPr>
                      <w:sz w:val="16"/>
                      <w:szCs w:val="16"/>
                    </w:rPr>
                  </w:pPr>
                  <w:r w:rsidRPr="00DF6A9A">
                    <w:rPr>
                      <w:sz w:val="16"/>
                      <w:szCs w:val="16"/>
                    </w:rPr>
                    <w:t>Топливо</w:t>
                  </w:r>
                </w:p>
              </w:tc>
              <w:tc>
                <w:tcPr>
                  <w:tcW w:w="2481" w:type="dxa"/>
                  <w:gridSpan w:val="5"/>
                  <w:tcBorders>
                    <w:top w:val="single" w:sz="4" w:space="0" w:color="auto"/>
                    <w:left w:val="single" w:sz="4" w:space="0" w:color="auto"/>
                    <w:bottom w:val="single" w:sz="4" w:space="0" w:color="auto"/>
                    <w:right w:val="single" w:sz="4" w:space="0" w:color="auto"/>
                  </w:tcBorders>
                  <w:vAlign w:val="center"/>
                  <w:hideMark/>
                </w:tcPr>
                <w:p w14:paraId="7CF68244" w14:textId="77777777" w:rsidR="00944ACF" w:rsidRPr="00DF6A9A" w:rsidRDefault="00944ACF" w:rsidP="002E6851">
                  <w:pPr>
                    <w:jc w:val="both"/>
                    <w:rPr>
                      <w:sz w:val="16"/>
                      <w:szCs w:val="16"/>
                    </w:rPr>
                  </w:pPr>
                  <w:r w:rsidRPr="00DF6A9A">
                    <w:rPr>
                      <w:sz w:val="16"/>
                      <w:szCs w:val="16"/>
                    </w:rPr>
                    <w:t>Состав горючей массы, %</w:t>
                  </w:r>
                </w:p>
              </w:tc>
            </w:tr>
            <w:tr w:rsidR="00944ACF" w:rsidRPr="00DF6A9A" w14:paraId="0AA3345F" w14:textId="77777777" w:rsidTr="002E6851">
              <w:trPr>
                <w:cantSplit/>
                <w:trHeight w:val="1134"/>
              </w:trPr>
              <w:tc>
                <w:tcPr>
                  <w:tcW w:w="241" w:type="dxa"/>
                  <w:vMerge/>
                  <w:tcBorders>
                    <w:top w:val="single" w:sz="4" w:space="0" w:color="auto"/>
                    <w:left w:val="single" w:sz="4" w:space="0" w:color="auto"/>
                    <w:bottom w:val="single" w:sz="4" w:space="0" w:color="auto"/>
                    <w:right w:val="single" w:sz="4" w:space="0" w:color="auto"/>
                  </w:tcBorders>
                  <w:vAlign w:val="center"/>
                  <w:hideMark/>
                </w:tcPr>
                <w:p w14:paraId="7B81AC33" w14:textId="77777777" w:rsidR="00944ACF" w:rsidRPr="00DF6A9A" w:rsidRDefault="00944ACF" w:rsidP="002E6851">
                  <w:pPr>
                    <w:rPr>
                      <w:sz w:val="16"/>
                      <w:szCs w:val="16"/>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38B81DF5" w14:textId="77777777" w:rsidR="00944ACF" w:rsidRPr="00DF6A9A" w:rsidRDefault="00944ACF" w:rsidP="002E6851">
                  <w:pPr>
                    <w:rPr>
                      <w:sz w:val="16"/>
                      <w:szCs w:val="16"/>
                    </w:rPr>
                  </w:pPr>
                </w:p>
              </w:tc>
              <w:tc>
                <w:tcPr>
                  <w:tcW w:w="426" w:type="dxa"/>
                  <w:tcBorders>
                    <w:top w:val="single" w:sz="4" w:space="0" w:color="auto"/>
                    <w:left w:val="single" w:sz="4" w:space="0" w:color="auto"/>
                    <w:bottom w:val="single" w:sz="4" w:space="0" w:color="auto"/>
                    <w:right w:val="single" w:sz="4" w:space="0" w:color="auto"/>
                  </w:tcBorders>
                  <w:textDirection w:val="btLr"/>
                  <w:hideMark/>
                </w:tcPr>
                <w:p w14:paraId="0A621C8B" w14:textId="77777777" w:rsidR="00944ACF" w:rsidRPr="00DF6A9A" w:rsidRDefault="00944ACF" w:rsidP="002E6851">
                  <w:pPr>
                    <w:ind w:left="113" w:right="113"/>
                    <w:jc w:val="both"/>
                    <w:rPr>
                      <w:sz w:val="16"/>
                      <w:szCs w:val="16"/>
                    </w:rPr>
                  </w:pPr>
                  <w:r w:rsidRPr="00DF6A9A">
                    <w:rPr>
                      <w:sz w:val="16"/>
                      <w:szCs w:val="16"/>
                    </w:rPr>
                    <w:t xml:space="preserve">Углерод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0EDC07B" w14:textId="77777777" w:rsidR="00944ACF" w:rsidRPr="00DF6A9A" w:rsidRDefault="00944ACF" w:rsidP="002E6851">
                  <w:pPr>
                    <w:ind w:left="113" w:right="113"/>
                    <w:jc w:val="both"/>
                    <w:rPr>
                      <w:sz w:val="16"/>
                      <w:szCs w:val="16"/>
                    </w:rPr>
                  </w:pPr>
                  <w:r w:rsidRPr="00DF6A9A">
                    <w:rPr>
                      <w:sz w:val="16"/>
                      <w:szCs w:val="16"/>
                    </w:rPr>
                    <w:t>Водород</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6BFE3387" w14:textId="77777777" w:rsidR="00944ACF" w:rsidRPr="00DF6A9A" w:rsidRDefault="00944ACF" w:rsidP="002E6851">
                  <w:pPr>
                    <w:ind w:left="113" w:right="113"/>
                    <w:jc w:val="both"/>
                    <w:rPr>
                      <w:sz w:val="16"/>
                      <w:szCs w:val="16"/>
                    </w:rPr>
                  </w:pPr>
                  <w:r w:rsidRPr="00DF6A9A">
                    <w:rPr>
                      <w:sz w:val="16"/>
                      <w:szCs w:val="16"/>
                    </w:rPr>
                    <w:t>Кислород</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20BC432" w14:textId="77777777" w:rsidR="00944ACF" w:rsidRPr="00DF6A9A" w:rsidRDefault="00944ACF" w:rsidP="002E6851">
                  <w:pPr>
                    <w:ind w:left="113" w:right="113"/>
                    <w:jc w:val="both"/>
                    <w:rPr>
                      <w:sz w:val="16"/>
                      <w:szCs w:val="16"/>
                    </w:rPr>
                  </w:pPr>
                  <w:r w:rsidRPr="00DF6A9A">
                    <w:rPr>
                      <w:sz w:val="16"/>
                      <w:szCs w:val="16"/>
                    </w:rPr>
                    <w:t xml:space="preserve">Азот </w:t>
                  </w:r>
                </w:p>
              </w:tc>
              <w:tc>
                <w:tcPr>
                  <w:tcW w:w="496" w:type="dxa"/>
                  <w:tcBorders>
                    <w:top w:val="single" w:sz="4" w:space="0" w:color="auto"/>
                    <w:left w:val="single" w:sz="4" w:space="0" w:color="auto"/>
                    <w:bottom w:val="single" w:sz="4" w:space="0" w:color="auto"/>
                    <w:right w:val="single" w:sz="4" w:space="0" w:color="auto"/>
                  </w:tcBorders>
                  <w:textDirection w:val="btLr"/>
                  <w:hideMark/>
                </w:tcPr>
                <w:p w14:paraId="68727945" w14:textId="77777777" w:rsidR="00944ACF" w:rsidRPr="00DF6A9A" w:rsidRDefault="00944ACF" w:rsidP="002E6851">
                  <w:pPr>
                    <w:ind w:left="113" w:right="113"/>
                    <w:jc w:val="both"/>
                    <w:rPr>
                      <w:sz w:val="16"/>
                      <w:szCs w:val="16"/>
                    </w:rPr>
                  </w:pPr>
                  <w:r w:rsidRPr="00DF6A9A">
                    <w:rPr>
                      <w:sz w:val="16"/>
                      <w:szCs w:val="16"/>
                    </w:rPr>
                    <w:t>сера</w:t>
                  </w:r>
                </w:p>
              </w:tc>
            </w:tr>
            <w:tr w:rsidR="00944ACF" w:rsidRPr="00DF6A9A" w14:paraId="6A529A4F" w14:textId="77777777" w:rsidTr="002E6851">
              <w:tc>
                <w:tcPr>
                  <w:tcW w:w="241" w:type="dxa"/>
                  <w:tcBorders>
                    <w:top w:val="single" w:sz="4" w:space="0" w:color="auto"/>
                    <w:left w:val="single" w:sz="4" w:space="0" w:color="auto"/>
                    <w:bottom w:val="single" w:sz="4" w:space="0" w:color="auto"/>
                    <w:right w:val="single" w:sz="4" w:space="0" w:color="auto"/>
                  </w:tcBorders>
                  <w:hideMark/>
                </w:tcPr>
                <w:p w14:paraId="321CCDFF" w14:textId="77777777" w:rsidR="00944ACF" w:rsidRPr="00DF6A9A" w:rsidRDefault="00944ACF" w:rsidP="002E6851">
                  <w:pPr>
                    <w:jc w:val="both"/>
                    <w:rPr>
                      <w:sz w:val="16"/>
                      <w:szCs w:val="16"/>
                    </w:rPr>
                  </w:pPr>
                  <w:r w:rsidRPr="00DF6A9A">
                    <w:rPr>
                      <w:sz w:val="16"/>
                      <w:szCs w:val="16"/>
                    </w:rPr>
                    <w:t>1</w:t>
                  </w:r>
                </w:p>
              </w:tc>
              <w:tc>
                <w:tcPr>
                  <w:tcW w:w="918" w:type="dxa"/>
                  <w:tcBorders>
                    <w:top w:val="single" w:sz="4" w:space="0" w:color="auto"/>
                    <w:left w:val="single" w:sz="4" w:space="0" w:color="auto"/>
                    <w:bottom w:val="single" w:sz="4" w:space="0" w:color="auto"/>
                    <w:right w:val="single" w:sz="4" w:space="0" w:color="auto"/>
                  </w:tcBorders>
                  <w:hideMark/>
                </w:tcPr>
                <w:p w14:paraId="16176CEE" w14:textId="77777777" w:rsidR="00944ACF" w:rsidRPr="00DF6A9A" w:rsidRDefault="00944ACF" w:rsidP="002E6851">
                  <w:pPr>
                    <w:jc w:val="both"/>
                    <w:rPr>
                      <w:sz w:val="16"/>
                      <w:szCs w:val="16"/>
                    </w:rPr>
                  </w:pPr>
                  <w:r w:rsidRPr="00DF6A9A">
                    <w:rPr>
                      <w:sz w:val="16"/>
                      <w:szCs w:val="16"/>
                    </w:rPr>
                    <w:t>Древесина</w:t>
                  </w:r>
                </w:p>
              </w:tc>
              <w:tc>
                <w:tcPr>
                  <w:tcW w:w="426" w:type="dxa"/>
                  <w:tcBorders>
                    <w:top w:val="single" w:sz="4" w:space="0" w:color="auto"/>
                    <w:left w:val="single" w:sz="4" w:space="0" w:color="auto"/>
                    <w:bottom w:val="single" w:sz="4" w:space="0" w:color="auto"/>
                    <w:right w:val="single" w:sz="4" w:space="0" w:color="auto"/>
                  </w:tcBorders>
                  <w:hideMark/>
                </w:tcPr>
                <w:p w14:paraId="1BBAB045" w14:textId="77777777" w:rsidR="00944ACF" w:rsidRPr="00DF6A9A" w:rsidRDefault="00944ACF" w:rsidP="002E6851">
                  <w:pPr>
                    <w:jc w:val="both"/>
                    <w:rPr>
                      <w:sz w:val="16"/>
                      <w:szCs w:val="16"/>
                    </w:rPr>
                  </w:pPr>
                  <w:r w:rsidRPr="00DF6A9A">
                    <w:rPr>
                      <w:sz w:val="16"/>
                      <w:szCs w:val="16"/>
                    </w:rPr>
                    <w:t>51</w:t>
                  </w:r>
                </w:p>
              </w:tc>
              <w:tc>
                <w:tcPr>
                  <w:tcW w:w="567" w:type="dxa"/>
                  <w:tcBorders>
                    <w:top w:val="single" w:sz="4" w:space="0" w:color="auto"/>
                    <w:left w:val="single" w:sz="4" w:space="0" w:color="auto"/>
                    <w:bottom w:val="single" w:sz="4" w:space="0" w:color="auto"/>
                    <w:right w:val="single" w:sz="4" w:space="0" w:color="auto"/>
                  </w:tcBorders>
                  <w:hideMark/>
                </w:tcPr>
                <w:p w14:paraId="6408F751" w14:textId="77777777" w:rsidR="00944ACF" w:rsidRPr="00DF6A9A" w:rsidRDefault="00944ACF" w:rsidP="002E6851">
                  <w:pPr>
                    <w:jc w:val="both"/>
                    <w:rPr>
                      <w:sz w:val="16"/>
                      <w:szCs w:val="16"/>
                    </w:rPr>
                  </w:pPr>
                  <w:r w:rsidRPr="00DF6A9A">
                    <w:rPr>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4704DDBB" w14:textId="77777777" w:rsidR="00944ACF" w:rsidRPr="00DF6A9A" w:rsidRDefault="00944ACF" w:rsidP="002E6851">
                  <w:pPr>
                    <w:jc w:val="both"/>
                    <w:rPr>
                      <w:sz w:val="16"/>
                      <w:szCs w:val="16"/>
                    </w:rPr>
                  </w:pPr>
                  <w:r w:rsidRPr="00DF6A9A">
                    <w:rPr>
                      <w:sz w:val="16"/>
                      <w:szCs w:val="16"/>
                    </w:rPr>
                    <w:t>42,5</w:t>
                  </w:r>
                </w:p>
              </w:tc>
              <w:tc>
                <w:tcPr>
                  <w:tcW w:w="425" w:type="dxa"/>
                  <w:tcBorders>
                    <w:top w:val="single" w:sz="4" w:space="0" w:color="auto"/>
                    <w:left w:val="single" w:sz="4" w:space="0" w:color="auto"/>
                    <w:bottom w:val="single" w:sz="4" w:space="0" w:color="auto"/>
                    <w:right w:val="single" w:sz="4" w:space="0" w:color="auto"/>
                  </w:tcBorders>
                  <w:hideMark/>
                </w:tcPr>
                <w:p w14:paraId="20BB19B7" w14:textId="77777777" w:rsidR="00944ACF" w:rsidRPr="00DF6A9A" w:rsidRDefault="00944ACF" w:rsidP="002E6851">
                  <w:pPr>
                    <w:jc w:val="both"/>
                    <w:rPr>
                      <w:sz w:val="16"/>
                      <w:szCs w:val="16"/>
                    </w:rPr>
                  </w:pPr>
                  <w:r w:rsidRPr="00DF6A9A">
                    <w:rPr>
                      <w:sz w:val="16"/>
                      <w:szCs w:val="16"/>
                    </w:rPr>
                    <w:t>0,5</w:t>
                  </w:r>
                </w:p>
              </w:tc>
              <w:tc>
                <w:tcPr>
                  <w:tcW w:w="496" w:type="dxa"/>
                  <w:tcBorders>
                    <w:top w:val="single" w:sz="4" w:space="0" w:color="auto"/>
                    <w:left w:val="single" w:sz="4" w:space="0" w:color="auto"/>
                    <w:bottom w:val="single" w:sz="4" w:space="0" w:color="auto"/>
                    <w:right w:val="single" w:sz="4" w:space="0" w:color="auto"/>
                  </w:tcBorders>
                  <w:hideMark/>
                </w:tcPr>
                <w:p w14:paraId="44D63F99" w14:textId="77777777" w:rsidR="00944ACF" w:rsidRPr="00DF6A9A" w:rsidRDefault="00944ACF" w:rsidP="002E6851">
                  <w:pPr>
                    <w:jc w:val="both"/>
                    <w:rPr>
                      <w:sz w:val="16"/>
                      <w:szCs w:val="16"/>
                    </w:rPr>
                  </w:pPr>
                  <w:r w:rsidRPr="00DF6A9A">
                    <w:rPr>
                      <w:sz w:val="16"/>
                      <w:szCs w:val="16"/>
                    </w:rPr>
                    <w:t>0</w:t>
                  </w:r>
                </w:p>
              </w:tc>
            </w:tr>
            <w:tr w:rsidR="00944ACF" w:rsidRPr="00DF6A9A" w14:paraId="00C77100" w14:textId="77777777" w:rsidTr="002E6851">
              <w:tc>
                <w:tcPr>
                  <w:tcW w:w="241" w:type="dxa"/>
                  <w:tcBorders>
                    <w:top w:val="single" w:sz="4" w:space="0" w:color="auto"/>
                    <w:left w:val="single" w:sz="4" w:space="0" w:color="auto"/>
                    <w:bottom w:val="single" w:sz="4" w:space="0" w:color="auto"/>
                    <w:right w:val="single" w:sz="4" w:space="0" w:color="auto"/>
                  </w:tcBorders>
                  <w:hideMark/>
                </w:tcPr>
                <w:p w14:paraId="7DF6BEB5" w14:textId="77777777" w:rsidR="00944ACF" w:rsidRPr="00DF6A9A" w:rsidRDefault="00944ACF" w:rsidP="002E6851">
                  <w:pPr>
                    <w:jc w:val="both"/>
                    <w:rPr>
                      <w:sz w:val="16"/>
                      <w:szCs w:val="16"/>
                    </w:rPr>
                  </w:pPr>
                  <w:r w:rsidRPr="00DF6A9A">
                    <w:rPr>
                      <w:sz w:val="16"/>
                      <w:szCs w:val="16"/>
                    </w:rPr>
                    <w:t>2</w:t>
                  </w:r>
                </w:p>
              </w:tc>
              <w:tc>
                <w:tcPr>
                  <w:tcW w:w="918" w:type="dxa"/>
                  <w:tcBorders>
                    <w:top w:val="single" w:sz="4" w:space="0" w:color="auto"/>
                    <w:left w:val="single" w:sz="4" w:space="0" w:color="auto"/>
                    <w:bottom w:val="single" w:sz="4" w:space="0" w:color="auto"/>
                    <w:right w:val="single" w:sz="4" w:space="0" w:color="auto"/>
                  </w:tcBorders>
                  <w:hideMark/>
                </w:tcPr>
                <w:p w14:paraId="7DFF292D" w14:textId="77777777" w:rsidR="00944ACF" w:rsidRPr="00DF6A9A" w:rsidRDefault="00944ACF" w:rsidP="002E6851">
                  <w:pPr>
                    <w:jc w:val="both"/>
                    <w:rPr>
                      <w:sz w:val="16"/>
                      <w:szCs w:val="16"/>
                    </w:rPr>
                  </w:pPr>
                  <w:r w:rsidRPr="00DF6A9A">
                    <w:rPr>
                      <w:sz w:val="16"/>
                      <w:szCs w:val="16"/>
                    </w:rPr>
                    <w:t>Торф</w:t>
                  </w:r>
                </w:p>
              </w:tc>
              <w:tc>
                <w:tcPr>
                  <w:tcW w:w="426" w:type="dxa"/>
                  <w:tcBorders>
                    <w:top w:val="single" w:sz="4" w:space="0" w:color="auto"/>
                    <w:left w:val="single" w:sz="4" w:space="0" w:color="auto"/>
                    <w:bottom w:val="single" w:sz="4" w:space="0" w:color="auto"/>
                    <w:right w:val="single" w:sz="4" w:space="0" w:color="auto"/>
                  </w:tcBorders>
                  <w:hideMark/>
                </w:tcPr>
                <w:p w14:paraId="40DB9444" w14:textId="77777777" w:rsidR="00944ACF" w:rsidRPr="00DF6A9A" w:rsidRDefault="00944ACF" w:rsidP="002E6851">
                  <w:pPr>
                    <w:jc w:val="both"/>
                    <w:rPr>
                      <w:sz w:val="16"/>
                      <w:szCs w:val="16"/>
                    </w:rPr>
                  </w:pPr>
                  <w:r w:rsidRPr="00DF6A9A">
                    <w:rPr>
                      <w:sz w:val="16"/>
                      <w:szCs w:val="16"/>
                    </w:rPr>
                    <w:t>58</w:t>
                  </w:r>
                </w:p>
              </w:tc>
              <w:tc>
                <w:tcPr>
                  <w:tcW w:w="567" w:type="dxa"/>
                  <w:tcBorders>
                    <w:top w:val="single" w:sz="4" w:space="0" w:color="auto"/>
                    <w:left w:val="single" w:sz="4" w:space="0" w:color="auto"/>
                    <w:bottom w:val="single" w:sz="4" w:space="0" w:color="auto"/>
                    <w:right w:val="single" w:sz="4" w:space="0" w:color="auto"/>
                  </w:tcBorders>
                  <w:hideMark/>
                </w:tcPr>
                <w:p w14:paraId="42D3C45A" w14:textId="77777777" w:rsidR="00944ACF" w:rsidRPr="00DF6A9A" w:rsidRDefault="00944ACF" w:rsidP="002E6851">
                  <w:pPr>
                    <w:jc w:val="both"/>
                    <w:rPr>
                      <w:sz w:val="16"/>
                      <w:szCs w:val="16"/>
                    </w:rPr>
                  </w:pPr>
                  <w:r w:rsidRPr="00DF6A9A">
                    <w:rPr>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51208DC1" w14:textId="77777777" w:rsidR="00944ACF" w:rsidRPr="00DF6A9A" w:rsidRDefault="00944ACF" w:rsidP="002E6851">
                  <w:pPr>
                    <w:jc w:val="both"/>
                    <w:rPr>
                      <w:sz w:val="16"/>
                      <w:szCs w:val="16"/>
                    </w:rPr>
                  </w:pPr>
                  <w:r w:rsidRPr="00DF6A9A">
                    <w:rPr>
                      <w:sz w:val="16"/>
                      <w:szCs w:val="16"/>
                    </w:rPr>
                    <w:t>33,0</w:t>
                  </w:r>
                </w:p>
              </w:tc>
              <w:tc>
                <w:tcPr>
                  <w:tcW w:w="425" w:type="dxa"/>
                  <w:tcBorders>
                    <w:top w:val="single" w:sz="4" w:space="0" w:color="auto"/>
                    <w:left w:val="single" w:sz="4" w:space="0" w:color="auto"/>
                    <w:bottom w:val="single" w:sz="4" w:space="0" w:color="auto"/>
                    <w:right w:val="single" w:sz="4" w:space="0" w:color="auto"/>
                  </w:tcBorders>
                  <w:hideMark/>
                </w:tcPr>
                <w:p w14:paraId="68EB15E1" w14:textId="77777777" w:rsidR="00944ACF" w:rsidRPr="00DF6A9A" w:rsidRDefault="00944ACF" w:rsidP="002E6851">
                  <w:pPr>
                    <w:jc w:val="both"/>
                    <w:rPr>
                      <w:sz w:val="16"/>
                      <w:szCs w:val="16"/>
                    </w:rPr>
                  </w:pPr>
                  <w:r w:rsidRPr="00DF6A9A">
                    <w:rPr>
                      <w:sz w:val="16"/>
                      <w:szCs w:val="16"/>
                    </w:rPr>
                    <w:t>2,5</w:t>
                  </w:r>
                </w:p>
              </w:tc>
              <w:tc>
                <w:tcPr>
                  <w:tcW w:w="496" w:type="dxa"/>
                  <w:tcBorders>
                    <w:top w:val="single" w:sz="4" w:space="0" w:color="auto"/>
                    <w:left w:val="single" w:sz="4" w:space="0" w:color="auto"/>
                    <w:bottom w:val="single" w:sz="4" w:space="0" w:color="auto"/>
                    <w:right w:val="single" w:sz="4" w:space="0" w:color="auto"/>
                  </w:tcBorders>
                  <w:hideMark/>
                </w:tcPr>
                <w:p w14:paraId="1DB340BE" w14:textId="77777777" w:rsidR="00944ACF" w:rsidRPr="00DF6A9A" w:rsidRDefault="00944ACF" w:rsidP="002E6851">
                  <w:pPr>
                    <w:jc w:val="both"/>
                    <w:rPr>
                      <w:sz w:val="16"/>
                      <w:szCs w:val="16"/>
                    </w:rPr>
                  </w:pPr>
                  <w:r w:rsidRPr="00DF6A9A">
                    <w:rPr>
                      <w:sz w:val="16"/>
                      <w:szCs w:val="16"/>
                    </w:rPr>
                    <w:t>0,5</w:t>
                  </w:r>
                </w:p>
              </w:tc>
            </w:tr>
            <w:tr w:rsidR="00944ACF" w:rsidRPr="00DF6A9A" w14:paraId="79D336A8" w14:textId="77777777" w:rsidTr="002E6851">
              <w:tc>
                <w:tcPr>
                  <w:tcW w:w="241" w:type="dxa"/>
                  <w:tcBorders>
                    <w:top w:val="single" w:sz="4" w:space="0" w:color="auto"/>
                    <w:left w:val="single" w:sz="4" w:space="0" w:color="auto"/>
                    <w:bottom w:val="single" w:sz="4" w:space="0" w:color="auto"/>
                    <w:right w:val="single" w:sz="4" w:space="0" w:color="auto"/>
                  </w:tcBorders>
                  <w:hideMark/>
                </w:tcPr>
                <w:p w14:paraId="7E46B469" w14:textId="77777777" w:rsidR="00944ACF" w:rsidRPr="00DF6A9A" w:rsidRDefault="00944ACF" w:rsidP="002E6851">
                  <w:pPr>
                    <w:jc w:val="both"/>
                    <w:rPr>
                      <w:sz w:val="16"/>
                      <w:szCs w:val="16"/>
                    </w:rPr>
                  </w:pPr>
                  <w:r w:rsidRPr="00DF6A9A">
                    <w:rPr>
                      <w:sz w:val="16"/>
                      <w:szCs w:val="16"/>
                    </w:rPr>
                    <w:t>3</w:t>
                  </w:r>
                </w:p>
              </w:tc>
              <w:tc>
                <w:tcPr>
                  <w:tcW w:w="918" w:type="dxa"/>
                  <w:tcBorders>
                    <w:top w:val="single" w:sz="4" w:space="0" w:color="auto"/>
                    <w:left w:val="single" w:sz="4" w:space="0" w:color="auto"/>
                    <w:bottom w:val="single" w:sz="4" w:space="0" w:color="auto"/>
                    <w:right w:val="single" w:sz="4" w:space="0" w:color="auto"/>
                  </w:tcBorders>
                  <w:hideMark/>
                </w:tcPr>
                <w:p w14:paraId="79840ED0" w14:textId="77777777" w:rsidR="00944ACF" w:rsidRPr="00DF6A9A" w:rsidRDefault="00944ACF" w:rsidP="002E6851">
                  <w:pPr>
                    <w:jc w:val="both"/>
                    <w:rPr>
                      <w:sz w:val="16"/>
                      <w:szCs w:val="16"/>
                    </w:rPr>
                  </w:pPr>
                  <w:r w:rsidRPr="00DF6A9A">
                    <w:rPr>
                      <w:sz w:val="16"/>
                      <w:szCs w:val="16"/>
                    </w:rPr>
                    <w:t>Бурый уголь</w:t>
                  </w:r>
                </w:p>
              </w:tc>
              <w:tc>
                <w:tcPr>
                  <w:tcW w:w="426" w:type="dxa"/>
                  <w:tcBorders>
                    <w:top w:val="single" w:sz="4" w:space="0" w:color="auto"/>
                    <w:left w:val="single" w:sz="4" w:space="0" w:color="auto"/>
                    <w:bottom w:val="single" w:sz="4" w:space="0" w:color="auto"/>
                    <w:right w:val="single" w:sz="4" w:space="0" w:color="auto"/>
                  </w:tcBorders>
                  <w:hideMark/>
                </w:tcPr>
                <w:p w14:paraId="5A3931E1" w14:textId="77777777" w:rsidR="00944ACF" w:rsidRPr="00DF6A9A" w:rsidRDefault="00944ACF" w:rsidP="002E6851">
                  <w:pPr>
                    <w:jc w:val="both"/>
                    <w:rPr>
                      <w:sz w:val="16"/>
                      <w:szCs w:val="16"/>
                    </w:rPr>
                  </w:pPr>
                  <w:r w:rsidRPr="00DF6A9A">
                    <w:rPr>
                      <w:sz w:val="16"/>
                      <w:szCs w:val="16"/>
                    </w:rPr>
                    <w:t>71</w:t>
                  </w:r>
                </w:p>
              </w:tc>
              <w:tc>
                <w:tcPr>
                  <w:tcW w:w="567" w:type="dxa"/>
                  <w:tcBorders>
                    <w:top w:val="single" w:sz="4" w:space="0" w:color="auto"/>
                    <w:left w:val="single" w:sz="4" w:space="0" w:color="auto"/>
                    <w:bottom w:val="single" w:sz="4" w:space="0" w:color="auto"/>
                    <w:right w:val="single" w:sz="4" w:space="0" w:color="auto"/>
                  </w:tcBorders>
                  <w:hideMark/>
                </w:tcPr>
                <w:p w14:paraId="5F3B695E" w14:textId="77777777" w:rsidR="00944ACF" w:rsidRPr="00DF6A9A" w:rsidRDefault="00944ACF" w:rsidP="002E6851">
                  <w:pPr>
                    <w:jc w:val="both"/>
                    <w:rPr>
                      <w:sz w:val="16"/>
                      <w:szCs w:val="16"/>
                    </w:rPr>
                  </w:pPr>
                  <w:r w:rsidRPr="00DF6A9A">
                    <w:rPr>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054612D2" w14:textId="77777777" w:rsidR="00944ACF" w:rsidRPr="00DF6A9A" w:rsidRDefault="00944ACF" w:rsidP="002E6851">
                  <w:pPr>
                    <w:jc w:val="both"/>
                    <w:rPr>
                      <w:sz w:val="16"/>
                      <w:szCs w:val="16"/>
                    </w:rPr>
                  </w:pPr>
                  <w:r w:rsidRPr="00DF6A9A">
                    <w:rPr>
                      <w:sz w:val="16"/>
                      <w:szCs w:val="16"/>
                    </w:rPr>
                    <w:t>20,4</w:t>
                  </w:r>
                </w:p>
              </w:tc>
              <w:tc>
                <w:tcPr>
                  <w:tcW w:w="425" w:type="dxa"/>
                  <w:tcBorders>
                    <w:top w:val="single" w:sz="4" w:space="0" w:color="auto"/>
                    <w:left w:val="single" w:sz="4" w:space="0" w:color="auto"/>
                    <w:bottom w:val="single" w:sz="4" w:space="0" w:color="auto"/>
                    <w:right w:val="single" w:sz="4" w:space="0" w:color="auto"/>
                  </w:tcBorders>
                  <w:hideMark/>
                </w:tcPr>
                <w:p w14:paraId="6C4CA354" w14:textId="77777777" w:rsidR="00944ACF" w:rsidRPr="00DF6A9A" w:rsidRDefault="00944ACF" w:rsidP="002E6851">
                  <w:pPr>
                    <w:jc w:val="both"/>
                    <w:rPr>
                      <w:sz w:val="16"/>
                      <w:szCs w:val="16"/>
                    </w:rPr>
                  </w:pPr>
                  <w:r w:rsidRPr="00DF6A9A">
                    <w:rPr>
                      <w:sz w:val="16"/>
                      <w:szCs w:val="16"/>
                    </w:rPr>
                    <w:t>1,0</w:t>
                  </w:r>
                </w:p>
              </w:tc>
              <w:tc>
                <w:tcPr>
                  <w:tcW w:w="496" w:type="dxa"/>
                  <w:tcBorders>
                    <w:top w:val="single" w:sz="4" w:space="0" w:color="auto"/>
                    <w:left w:val="single" w:sz="4" w:space="0" w:color="auto"/>
                    <w:bottom w:val="single" w:sz="4" w:space="0" w:color="auto"/>
                    <w:right w:val="single" w:sz="4" w:space="0" w:color="auto"/>
                  </w:tcBorders>
                  <w:hideMark/>
                </w:tcPr>
                <w:p w14:paraId="5322D1B0" w14:textId="77777777" w:rsidR="00944ACF" w:rsidRPr="00DF6A9A" w:rsidRDefault="00944ACF" w:rsidP="002E6851">
                  <w:pPr>
                    <w:jc w:val="both"/>
                    <w:rPr>
                      <w:sz w:val="16"/>
                      <w:szCs w:val="16"/>
                    </w:rPr>
                  </w:pPr>
                  <w:r w:rsidRPr="00DF6A9A">
                    <w:rPr>
                      <w:sz w:val="16"/>
                      <w:szCs w:val="16"/>
                    </w:rPr>
                    <w:t>0,6</w:t>
                  </w:r>
                </w:p>
              </w:tc>
            </w:tr>
            <w:tr w:rsidR="00944ACF" w:rsidRPr="00DF6A9A" w14:paraId="6BD4DD06" w14:textId="77777777" w:rsidTr="002E6851">
              <w:tc>
                <w:tcPr>
                  <w:tcW w:w="241" w:type="dxa"/>
                  <w:tcBorders>
                    <w:top w:val="single" w:sz="4" w:space="0" w:color="auto"/>
                    <w:left w:val="single" w:sz="4" w:space="0" w:color="auto"/>
                    <w:bottom w:val="single" w:sz="4" w:space="0" w:color="auto"/>
                    <w:right w:val="single" w:sz="4" w:space="0" w:color="auto"/>
                  </w:tcBorders>
                  <w:hideMark/>
                </w:tcPr>
                <w:p w14:paraId="36E4D68C" w14:textId="77777777" w:rsidR="00944ACF" w:rsidRPr="00DF6A9A" w:rsidRDefault="00944ACF" w:rsidP="002E6851">
                  <w:pPr>
                    <w:jc w:val="both"/>
                    <w:rPr>
                      <w:sz w:val="16"/>
                      <w:szCs w:val="16"/>
                    </w:rPr>
                  </w:pPr>
                  <w:r w:rsidRPr="00DF6A9A">
                    <w:rPr>
                      <w:sz w:val="16"/>
                      <w:szCs w:val="16"/>
                    </w:rPr>
                    <w:t>4</w:t>
                  </w:r>
                </w:p>
              </w:tc>
              <w:tc>
                <w:tcPr>
                  <w:tcW w:w="918" w:type="dxa"/>
                  <w:tcBorders>
                    <w:top w:val="single" w:sz="4" w:space="0" w:color="auto"/>
                    <w:left w:val="single" w:sz="4" w:space="0" w:color="auto"/>
                    <w:bottom w:val="single" w:sz="4" w:space="0" w:color="auto"/>
                    <w:right w:val="single" w:sz="4" w:space="0" w:color="auto"/>
                  </w:tcBorders>
                  <w:hideMark/>
                </w:tcPr>
                <w:p w14:paraId="04079B18" w14:textId="77777777" w:rsidR="00944ACF" w:rsidRPr="00DF6A9A" w:rsidRDefault="00944ACF" w:rsidP="002E6851">
                  <w:pPr>
                    <w:jc w:val="both"/>
                    <w:rPr>
                      <w:sz w:val="16"/>
                      <w:szCs w:val="16"/>
                    </w:rPr>
                  </w:pPr>
                  <w:r w:rsidRPr="00DF6A9A">
                    <w:rPr>
                      <w:sz w:val="16"/>
                      <w:szCs w:val="16"/>
                    </w:rPr>
                    <w:t>Антрацит</w:t>
                  </w:r>
                </w:p>
              </w:tc>
              <w:tc>
                <w:tcPr>
                  <w:tcW w:w="426" w:type="dxa"/>
                  <w:tcBorders>
                    <w:top w:val="single" w:sz="4" w:space="0" w:color="auto"/>
                    <w:left w:val="single" w:sz="4" w:space="0" w:color="auto"/>
                    <w:bottom w:val="single" w:sz="4" w:space="0" w:color="auto"/>
                    <w:right w:val="single" w:sz="4" w:space="0" w:color="auto"/>
                  </w:tcBorders>
                  <w:hideMark/>
                </w:tcPr>
                <w:p w14:paraId="32D5A037" w14:textId="77777777" w:rsidR="00944ACF" w:rsidRPr="00DF6A9A" w:rsidRDefault="00944ACF" w:rsidP="002E6851">
                  <w:pPr>
                    <w:jc w:val="both"/>
                    <w:rPr>
                      <w:sz w:val="16"/>
                      <w:szCs w:val="16"/>
                    </w:rPr>
                  </w:pPr>
                  <w:r w:rsidRPr="00DF6A9A">
                    <w:rPr>
                      <w:sz w:val="16"/>
                      <w:szCs w:val="16"/>
                    </w:rPr>
                    <w:t>90</w:t>
                  </w:r>
                </w:p>
              </w:tc>
              <w:tc>
                <w:tcPr>
                  <w:tcW w:w="567" w:type="dxa"/>
                  <w:tcBorders>
                    <w:top w:val="single" w:sz="4" w:space="0" w:color="auto"/>
                    <w:left w:val="single" w:sz="4" w:space="0" w:color="auto"/>
                    <w:bottom w:val="single" w:sz="4" w:space="0" w:color="auto"/>
                    <w:right w:val="single" w:sz="4" w:space="0" w:color="auto"/>
                  </w:tcBorders>
                  <w:hideMark/>
                </w:tcPr>
                <w:p w14:paraId="4870362C" w14:textId="77777777" w:rsidR="00944ACF" w:rsidRPr="00DF6A9A" w:rsidRDefault="00944ACF" w:rsidP="002E6851">
                  <w:pPr>
                    <w:jc w:val="both"/>
                    <w:rPr>
                      <w:sz w:val="16"/>
                      <w:szCs w:val="16"/>
                    </w:rPr>
                  </w:pPr>
                  <w:r w:rsidRPr="00DF6A9A">
                    <w:rPr>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13DB07CF" w14:textId="77777777" w:rsidR="00944ACF" w:rsidRPr="00DF6A9A" w:rsidRDefault="00944ACF" w:rsidP="002E6851">
                  <w:pPr>
                    <w:jc w:val="both"/>
                    <w:rPr>
                      <w:sz w:val="16"/>
                      <w:szCs w:val="16"/>
                    </w:rPr>
                  </w:pPr>
                  <w:r w:rsidRPr="00DF6A9A">
                    <w:rPr>
                      <w:sz w:val="16"/>
                      <w:szCs w:val="16"/>
                    </w:rPr>
                    <w:t>3,2</w:t>
                  </w:r>
                </w:p>
              </w:tc>
              <w:tc>
                <w:tcPr>
                  <w:tcW w:w="425" w:type="dxa"/>
                  <w:tcBorders>
                    <w:top w:val="single" w:sz="4" w:space="0" w:color="auto"/>
                    <w:left w:val="single" w:sz="4" w:space="0" w:color="auto"/>
                    <w:bottom w:val="single" w:sz="4" w:space="0" w:color="auto"/>
                    <w:right w:val="single" w:sz="4" w:space="0" w:color="auto"/>
                  </w:tcBorders>
                  <w:hideMark/>
                </w:tcPr>
                <w:p w14:paraId="54C75129" w14:textId="77777777" w:rsidR="00944ACF" w:rsidRPr="00DF6A9A" w:rsidRDefault="00944ACF" w:rsidP="002E6851">
                  <w:pPr>
                    <w:jc w:val="both"/>
                    <w:rPr>
                      <w:sz w:val="16"/>
                      <w:szCs w:val="16"/>
                    </w:rPr>
                  </w:pPr>
                  <w:r w:rsidRPr="00DF6A9A">
                    <w:rPr>
                      <w:sz w:val="16"/>
                      <w:szCs w:val="16"/>
                    </w:rPr>
                    <w:t>1,5</w:t>
                  </w:r>
                </w:p>
              </w:tc>
              <w:tc>
                <w:tcPr>
                  <w:tcW w:w="496" w:type="dxa"/>
                  <w:tcBorders>
                    <w:top w:val="single" w:sz="4" w:space="0" w:color="auto"/>
                    <w:left w:val="single" w:sz="4" w:space="0" w:color="auto"/>
                    <w:bottom w:val="single" w:sz="4" w:space="0" w:color="auto"/>
                    <w:right w:val="single" w:sz="4" w:space="0" w:color="auto"/>
                  </w:tcBorders>
                  <w:hideMark/>
                </w:tcPr>
                <w:p w14:paraId="7D817E3D" w14:textId="77777777" w:rsidR="00944ACF" w:rsidRPr="00DF6A9A" w:rsidRDefault="00944ACF" w:rsidP="002E6851">
                  <w:pPr>
                    <w:jc w:val="both"/>
                    <w:rPr>
                      <w:sz w:val="16"/>
                      <w:szCs w:val="16"/>
                    </w:rPr>
                  </w:pPr>
                  <w:r w:rsidRPr="00DF6A9A">
                    <w:rPr>
                      <w:sz w:val="16"/>
                      <w:szCs w:val="16"/>
                    </w:rPr>
                    <w:t>1,3</w:t>
                  </w:r>
                </w:p>
              </w:tc>
            </w:tr>
            <w:tr w:rsidR="00944ACF" w:rsidRPr="00DF6A9A" w14:paraId="7ADE962D" w14:textId="77777777" w:rsidTr="002E6851">
              <w:tc>
                <w:tcPr>
                  <w:tcW w:w="241" w:type="dxa"/>
                  <w:tcBorders>
                    <w:top w:val="single" w:sz="4" w:space="0" w:color="auto"/>
                    <w:left w:val="single" w:sz="4" w:space="0" w:color="auto"/>
                    <w:bottom w:val="single" w:sz="4" w:space="0" w:color="auto"/>
                    <w:right w:val="single" w:sz="4" w:space="0" w:color="auto"/>
                  </w:tcBorders>
                  <w:hideMark/>
                </w:tcPr>
                <w:p w14:paraId="60301A8D" w14:textId="77777777" w:rsidR="00944ACF" w:rsidRPr="00DF6A9A" w:rsidRDefault="00944ACF" w:rsidP="002E6851">
                  <w:pPr>
                    <w:jc w:val="both"/>
                    <w:rPr>
                      <w:sz w:val="16"/>
                      <w:szCs w:val="16"/>
                    </w:rPr>
                  </w:pPr>
                  <w:r w:rsidRPr="00DF6A9A">
                    <w:rPr>
                      <w:sz w:val="16"/>
                      <w:szCs w:val="16"/>
                    </w:rPr>
                    <w:t>5</w:t>
                  </w:r>
                </w:p>
              </w:tc>
              <w:tc>
                <w:tcPr>
                  <w:tcW w:w="918" w:type="dxa"/>
                  <w:tcBorders>
                    <w:top w:val="single" w:sz="4" w:space="0" w:color="auto"/>
                    <w:left w:val="single" w:sz="4" w:space="0" w:color="auto"/>
                    <w:bottom w:val="single" w:sz="4" w:space="0" w:color="auto"/>
                    <w:right w:val="single" w:sz="4" w:space="0" w:color="auto"/>
                  </w:tcBorders>
                  <w:hideMark/>
                </w:tcPr>
                <w:p w14:paraId="3077784D" w14:textId="77777777" w:rsidR="00944ACF" w:rsidRPr="00DF6A9A" w:rsidRDefault="00944ACF" w:rsidP="002E6851">
                  <w:pPr>
                    <w:jc w:val="both"/>
                    <w:rPr>
                      <w:sz w:val="16"/>
                      <w:szCs w:val="16"/>
                    </w:rPr>
                  </w:pPr>
                  <w:r w:rsidRPr="00DF6A9A">
                    <w:rPr>
                      <w:sz w:val="16"/>
                      <w:szCs w:val="16"/>
                    </w:rPr>
                    <w:t>Сланцы</w:t>
                  </w:r>
                </w:p>
              </w:tc>
              <w:tc>
                <w:tcPr>
                  <w:tcW w:w="426" w:type="dxa"/>
                  <w:tcBorders>
                    <w:top w:val="single" w:sz="4" w:space="0" w:color="auto"/>
                    <w:left w:val="single" w:sz="4" w:space="0" w:color="auto"/>
                    <w:bottom w:val="single" w:sz="4" w:space="0" w:color="auto"/>
                    <w:right w:val="single" w:sz="4" w:space="0" w:color="auto"/>
                  </w:tcBorders>
                  <w:hideMark/>
                </w:tcPr>
                <w:p w14:paraId="724EFD15" w14:textId="77777777" w:rsidR="00944ACF" w:rsidRPr="00DF6A9A" w:rsidRDefault="00944ACF" w:rsidP="002E6851">
                  <w:pPr>
                    <w:jc w:val="both"/>
                    <w:rPr>
                      <w:sz w:val="16"/>
                      <w:szCs w:val="16"/>
                    </w:rPr>
                  </w:pPr>
                  <w:r w:rsidRPr="00DF6A9A">
                    <w:rPr>
                      <w:sz w:val="16"/>
                      <w:szCs w:val="16"/>
                    </w:rPr>
                    <w:t>70</w:t>
                  </w:r>
                </w:p>
              </w:tc>
              <w:tc>
                <w:tcPr>
                  <w:tcW w:w="567" w:type="dxa"/>
                  <w:tcBorders>
                    <w:top w:val="single" w:sz="4" w:space="0" w:color="auto"/>
                    <w:left w:val="single" w:sz="4" w:space="0" w:color="auto"/>
                    <w:bottom w:val="single" w:sz="4" w:space="0" w:color="auto"/>
                    <w:right w:val="single" w:sz="4" w:space="0" w:color="auto"/>
                  </w:tcBorders>
                  <w:hideMark/>
                </w:tcPr>
                <w:p w14:paraId="5B500A09" w14:textId="77777777" w:rsidR="00944ACF" w:rsidRPr="00DF6A9A" w:rsidRDefault="00944ACF" w:rsidP="002E6851">
                  <w:pPr>
                    <w:jc w:val="both"/>
                    <w:rPr>
                      <w:sz w:val="16"/>
                      <w:szCs w:val="16"/>
                    </w:rPr>
                  </w:pPr>
                  <w:r w:rsidRPr="00DF6A9A">
                    <w:rPr>
                      <w:sz w:val="16"/>
                      <w:szCs w:val="16"/>
                    </w:rPr>
                    <w:t>8,0</w:t>
                  </w:r>
                </w:p>
              </w:tc>
              <w:tc>
                <w:tcPr>
                  <w:tcW w:w="567" w:type="dxa"/>
                  <w:tcBorders>
                    <w:top w:val="single" w:sz="4" w:space="0" w:color="auto"/>
                    <w:left w:val="single" w:sz="4" w:space="0" w:color="auto"/>
                    <w:bottom w:val="single" w:sz="4" w:space="0" w:color="auto"/>
                    <w:right w:val="single" w:sz="4" w:space="0" w:color="auto"/>
                  </w:tcBorders>
                  <w:hideMark/>
                </w:tcPr>
                <w:p w14:paraId="289DDB67" w14:textId="77777777" w:rsidR="00944ACF" w:rsidRPr="00DF6A9A" w:rsidRDefault="00944ACF" w:rsidP="002E6851">
                  <w:pPr>
                    <w:jc w:val="both"/>
                    <w:rPr>
                      <w:sz w:val="16"/>
                      <w:szCs w:val="16"/>
                    </w:rPr>
                  </w:pPr>
                  <w:r w:rsidRPr="00DF6A9A">
                    <w:rPr>
                      <w:sz w:val="16"/>
                      <w:szCs w:val="16"/>
                    </w:rPr>
                    <w:t>16,0</w:t>
                  </w:r>
                </w:p>
              </w:tc>
              <w:tc>
                <w:tcPr>
                  <w:tcW w:w="425" w:type="dxa"/>
                  <w:tcBorders>
                    <w:top w:val="single" w:sz="4" w:space="0" w:color="auto"/>
                    <w:left w:val="single" w:sz="4" w:space="0" w:color="auto"/>
                    <w:bottom w:val="single" w:sz="4" w:space="0" w:color="auto"/>
                    <w:right w:val="single" w:sz="4" w:space="0" w:color="auto"/>
                  </w:tcBorders>
                  <w:hideMark/>
                </w:tcPr>
                <w:p w14:paraId="4AF6D9FB" w14:textId="77777777" w:rsidR="00944ACF" w:rsidRPr="00DF6A9A" w:rsidRDefault="00944ACF" w:rsidP="002E6851">
                  <w:pPr>
                    <w:jc w:val="both"/>
                    <w:rPr>
                      <w:sz w:val="16"/>
                      <w:szCs w:val="16"/>
                    </w:rPr>
                  </w:pPr>
                  <w:r w:rsidRPr="00DF6A9A">
                    <w:rPr>
                      <w:sz w:val="16"/>
                      <w:szCs w:val="16"/>
                    </w:rPr>
                    <w:t xml:space="preserve">1,0 </w:t>
                  </w:r>
                </w:p>
              </w:tc>
              <w:tc>
                <w:tcPr>
                  <w:tcW w:w="496" w:type="dxa"/>
                  <w:tcBorders>
                    <w:top w:val="single" w:sz="4" w:space="0" w:color="auto"/>
                    <w:left w:val="single" w:sz="4" w:space="0" w:color="auto"/>
                    <w:bottom w:val="single" w:sz="4" w:space="0" w:color="auto"/>
                    <w:right w:val="single" w:sz="4" w:space="0" w:color="auto"/>
                  </w:tcBorders>
                  <w:hideMark/>
                </w:tcPr>
                <w:p w14:paraId="7B154AAC" w14:textId="77777777" w:rsidR="00944ACF" w:rsidRPr="00DF6A9A" w:rsidRDefault="00944ACF" w:rsidP="002E6851">
                  <w:pPr>
                    <w:jc w:val="both"/>
                    <w:rPr>
                      <w:sz w:val="16"/>
                      <w:szCs w:val="16"/>
                    </w:rPr>
                  </w:pPr>
                  <w:r w:rsidRPr="00DF6A9A">
                    <w:rPr>
                      <w:sz w:val="16"/>
                      <w:szCs w:val="16"/>
                    </w:rPr>
                    <w:t>5,0</w:t>
                  </w:r>
                </w:p>
              </w:tc>
            </w:tr>
            <w:tr w:rsidR="00944ACF" w:rsidRPr="00DF6A9A" w14:paraId="010A6335" w14:textId="77777777" w:rsidTr="002E6851">
              <w:tc>
                <w:tcPr>
                  <w:tcW w:w="241" w:type="dxa"/>
                  <w:tcBorders>
                    <w:top w:val="single" w:sz="4" w:space="0" w:color="auto"/>
                    <w:left w:val="single" w:sz="4" w:space="0" w:color="auto"/>
                    <w:bottom w:val="single" w:sz="4" w:space="0" w:color="auto"/>
                    <w:right w:val="single" w:sz="4" w:space="0" w:color="auto"/>
                  </w:tcBorders>
                  <w:hideMark/>
                </w:tcPr>
                <w:p w14:paraId="4834398D" w14:textId="77777777" w:rsidR="00944ACF" w:rsidRPr="00DF6A9A" w:rsidRDefault="00944ACF" w:rsidP="002E6851">
                  <w:pPr>
                    <w:jc w:val="both"/>
                    <w:rPr>
                      <w:sz w:val="16"/>
                      <w:szCs w:val="16"/>
                    </w:rPr>
                  </w:pPr>
                  <w:r w:rsidRPr="00DF6A9A">
                    <w:rPr>
                      <w:sz w:val="16"/>
                      <w:szCs w:val="16"/>
                    </w:rPr>
                    <w:t>6</w:t>
                  </w:r>
                </w:p>
              </w:tc>
              <w:tc>
                <w:tcPr>
                  <w:tcW w:w="918" w:type="dxa"/>
                  <w:tcBorders>
                    <w:top w:val="single" w:sz="4" w:space="0" w:color="auto"/>
                    <w:left w:val="single" w:sz="4" w:space="0" w:color="auto"/>
                    <w:bottom w:val="single" w:sz="4" w:space="0" w:color="auto"/>
                    <w:right w:val="single" w:sz="4" w:space="0" w:color="auto"/>
                  </w:tcBorders>
                  <w:hideMark/>
                </w:tcPr>
                <w:p w14:paraId="1690C425" w14:textId="77777777" w:rsidR="00944ACF" w:rsidRPr="00DF6A9A" w:rsidRDefault="00944ACF" w:rsidP="002E6851">
                  <w:pPr>
                    <w:jc w:val="both"/>
                    <w:rPr>
                      <w:sz w:val="16"/>
                      <w:szCs w:val="16"/>
                    </w:rPr>
                  </w:pPr>
                  <w:r w:rsidRPr="00DF6A9A">
                    <w:rPr>
                      <w:sz w:val="16"/>
                      <w:szCs w:val="16"/>
                    </w:rPr>
                    <w:t>Мазут</w:t>
                  </w:r>
                </w:p>
              </w:tc>
              <w:tc>
                <w:tcPr>
                  <w:tcW w:w="426" w:type="dxa"/>
                  <w:tcBorders>
                    <w:top w:val="single" w:sz="4" w:space="0" w:color="auto"/>
                    <w:left w:val="single" w:sz="4" w:space="0" w:color="auto"/>
                    <w:bottom w:val="single" w:sz="4" w:space="0" w:color="auto"/>
                    <w:right w:val="single" w:sz="4" w:space="0" w:color="auto"/>
                  </w:tcBorders>
                  <w:hideMark/>
                </w:tcPr>
                <w:p w14:paraId="4AC184D3" w14:textId="77777777" w:rsidR="00944ACF" w:rsidRPr="00DF6A9A" w:rsidRDefault="00944ACF" w:rsidP="002E6851">
                  <w:pPr>
                    <w:jc w:val="both"/>
                    <w:rPr>
                      <w:sz w:val="16"/>
                      <w:szCs w:val="16"/>
                    </w:rPr>
                  </w:pPr>
                  <w:r w:rsidRPr="00DF6A9A">
                    <w:rPr>
                      <w:sz w:val="16"/>
                      <w:szCs w:val="16"/>
                    </w:rPr>
                    <w:t>88</w:t>
                  </w:r>
                </w:p>
              </w:tc>
              <w:tc>
                <w:tcPr>
                  <w:tcW w:w="567" w:type="dxa"/>
                  <w:tcBorders>
                    <w:top w:val="single" w:sz="4" w:space="0" w:color="auto"/>
                    <w:left w:val="single" w:sz="4" w:space="0" w:color="auto"/>
                    <w:bottom w:val="single" w:sz="4" w:space="0" w:color="auto"/>
                    <w:right w:val="single" w:sz="4" w:space="0" w:color="auto"/>
                  </w:tcBorders>
                  <w:hideMark/>
                </w:tcPr>
                <w:p w14:paraId="7D117421" w14:textId="77777777" w:rsidR="00944ACF" w:rsidRPr="00DF6A9A" w:rsidRDefault="00944ACF" w:rsidP="002E6851">
                  <w:pPr>
                    <w:jc w:val="both"/>
                    <w:rPr>
                      <w:sz w:val="16"/>
                      <w:szCs w:val="16"/>
                    </w:rPr>
                  </w:pPr>
                  <w:r w:rsidRPr="00DF6A9A">
                    <w:rPr>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21A12242" w14:textId="77777777" w:rsidR="00944ACF" w:rsidRPr="00DF6A9A" w:rsidRDefault="00944ACF" w:rsidP="002E6851">
                  <w:pPr>
                    <w:jc w:val="both"/>
                    <w:rPr>
                      <w:sz w:val="16"/>
                      <w:szCs w:val="16"/>
                    </w:rPr>
                  </w:pPr>
                  <w:r w:rsidRPr="00DF6A9A">
                    <w:rPr>
                      <w:sz w:val="16"/>
                      <w:szCs w:val="16"/>
                    </w:rPr>
                    <w:t>0,5</w:t>
                  </w:r>
                </w:p>
              </w:tc>
              <w:tc>
                <w:tcPr>
                  <w:tcW w:w="425" w:type="dxa"/>
                  <w:tcBorders>
                    <w:top w:val="single" w:sz="4" w:space="0" w:color="auto"/>
                    <w:left w:val="single" w:sz="4" w:space="0" w:color="auto"/>
                    <w:bottom w:val="single" w:sz="4" w:space="0" w:color="auto"/>
                    <w:right w:val="single" w:sz="4" w:space="0" w:color="auto"/>
                  </w:tcBorders>
                  <w:hideMark/>
                </w:tcPr>
                <w:p w14:paraId="3DABF2A7" w14:textId="77777777" w:rsidR="00944ACF" w:rsidRPr="00DF6A9A" w:rsidRDefault="00944ACF" w:rsidP="002E6851">
                  <w:pPr>
                    <w:jc w:val="both"/>
                    <w:rPr>
                      <w:sz w:val="16"/>
                      <w:szCs w:val="16"/>
                    </w:rPr>
                  </w:pPr>
                  <w:r w:rsidRPr="00DF6A9A">
                    <w:rPr>
                      <w:sz w:val="16"/>
                      <w:szCs w:val="16"/>
                    </w:rPr>
                    <w:t>0,5</w:t>
                  </w:r>
                </w:p>
              </w:tc>
              <w:tc>
                <w:tcPr>
                  <w:tcW w:w="496" w:type="dxa"/>
                  <w:tcBorders>
                    <w:top w:val="single" w:sz="4" w:space="0" w:color="auto"/>
                    <w:left w:val="single" w:sz="4" w:space="0" w:color="auto"/>
                    <w:bottom w:val="single" w:sz="4" w:space="0" w:color="auto"/>
                    <w:right w:val="single" w:sz="4" w:space="0" w:color="auto"/>
                  </w:tcBorders>
                  <w:hideMark/>
                </w:tcPr>
                <w:p w14:paraId="0888BEBF" w14:textId="77777777" w:rsidR="00944ACF" w:rsidRPr="00DF6A9A" w:rsidRDefault="00944ACF" w:rsidP="002E6851">
                  <w:pPr>
                    <w:jc w:val="both"/>
                    <w:rPr>
                      <w:sz w:val="16"/>
                      <w:szCs w:val="16"/>
                    </w:rPr>
                  </w:pPr>
                  <w:r w:rsidRPr="00DF6A9A">
                    <w:rPr>
                      <w:sz w:val="16"/>
                      <w:szCs w:val="16"/>
                    </w:rPr>
                    <w:t>1,0</w:t>
                  </w:r>
                </w:p>
              </w:tc>
            </w:tr>
          </w:tbl>
          <w:p w14:paraId="5A67904E" w14:textId="77777777" w:rsidR="00944ACF" w:rsidRPr="00101FAD" w:rsidRDefault="00944ACF" w:rsidP="0097746A">
            <w:pPr>
              <w:tabs>
                <w:tab w:val="left" w:pos="540"/>
              </w:tabs>
              <w:contextualSpacing/>
            </w:pPr>
          </w:p>
        </w:tc>
      </w:tr>
      <w:tr w:rsidR="00944ACF" w:rsidRPr="00101FAD" w14:paraId="4BB491AE" w14:textId="77777777" w:rsidTr="0097746A">
        <w:tc>
          <w:tcPr>
            <w:tcW w:w="1985" w:type="dxa"/>
            <w:vMerge/>
          </w:tcPr>
          <w:p w14:paraId="0FDD9441" w14:textId="77777777" w:rsidR="00944ACF" w:rsidRPr="00101FAD" w:rsidRDefault="00944ACF" w:rsidP="002E6851">
            <w:pPr>
              <w:tabs>
                <w:tab w:val="left" w:pos="540"/>
              </w:tabs>
              <w:contextualSpacing/>
              <w:jc w:val="center"/>
            </w:pPr>
          </w:p>
        </w:tc>
        <w:tc>
          <w:tcPr>
            <w:tcW w:w="2268" w:type="dxa"/>
          </w:tcPr>
          <w:p w14:paraId="428D2E7F" w14:textId="77777777" w:rsidR="00944ACF" w:rsidRPr="00101FAD" w:rsidRDefault="00944ACF" w:rsidP="00441ECF">
            <w:pPr>
              <w:pStyle w:val="a5"/>
              <w:numPr>
                <w:ilvl w:val="0"/>
                <w:numId w:val="14"/>
              </w:numPr>
              <w:tabs>
                <w:tab w:val="left" w:pos="540"/>
              </w:tabs>
              <w:ind w:left="0" w:firstLine="0"/>
            </w:pPr>
            <w:r>
              <w:t>Осуществляет выполнение мероприятий по защите населения и территорий в чрезвычайных ситуациях и военных конфликтах</w:t>
            </w:r>
          </w:p>
        </w:tc>
        <w:tc>
          <w:tcPr>
            <w:tcW w:w="2268" w:type="dxa"/>
          </w:tcPr>
          <w:p w14:paraId="3D3D9069" w14:textId="77777777" w:rsidR="00944ACF" w:rsidRPr="00E12F15" w:rsidRDefault="00944ACF" w:rsidP="002E6851">
            <w:pPr>
              <w:autoSpaceDE w:val="0"/>
              <w:autoSpaceDN w:val="0"/>
              <w:adjustRightInd w:val="0"/>
              <w:rPr>
                <w:b/>
                <w:i/>
              </w:rPr>
            </w:pPr>
            <w:r w:rsidRPr="00E12F15">
              <w:rPr>
                <w:b/>
                <w:i/>
              </w:rPr>
              <w:t xml:space="preserve">Знать </w:t>
            </w:r>
            <w:r w:rsidRPr="003400A2">
              <w:rPr>
                <w:rFonts w:eastAsiaTheme="minorHAnsi"/>
                <w:color w:val="000000"/>
                <w:lang w:eastAsia="en-US"/>
              </w:rPr>
              <w:t>специфику процесса разработки</w:t>
            </w:r>
            <w:r w:rsidRPr="006952BC">
              <w:rPr>
                <w:rFonts w:eastAsiaTheme="minorHAnsi"/>
                <w:color w:val="000000"/>
                <w:lang w:eastAsia="en-US"/>
              </w:rPr>
              <w:t xml:space="preserve"> управленческих решений</w:t>
            </w:r>
            <w:r>
              <w:rPr>
                <w:rFonts w:eastAsiaTheme="minorHAnsi"/>
                <w:color w:val="000000"/>
                <w:lang w:eastAsia="en-US"/>
              </w:rPr>
              <w:t xml:space="preserve"> </w:t>
            </w:r>
            <w:r w:rsidRPr="006952BC">
              <w:rPr>
                <w:rFonts w:eastAsiaTheme="minorHAnsi"/>
                <w:color w:val="000000"/>
                <w:lang w:eastAsia="en-US"/>
              </w:rPr>
              <w:t>с учетом критериев эколого-экономической эффективности, рисков и возможных последствий</w:t>
            </w:r>
            <w:r>
              <w:rPr>
                <w:rFonts w:eastAsiaTheme="minorHAnsi"/>
                <w:color w:val="000000"/>
                <w:lang w:eastAsia="en-US"/>
              </w:rPr>
              <w:t xml:space="preserve"> </w:t>
            </w:r>
          </w:p>
          <w:p w14:paraId="7DD9D08D" w14:textId="77777777" w:rsidR="00944ACF" w:rsidRPr="00101FAD" w:rsidRDefault="00944ACF" w:rsidP="002E6851">
            <w:pPr>
              <w:tabs>
                <w:tab w:val="left" w:pos="540"/>
              </w:tabs>
              <w:contextualSpacing/>
            </w:pPr>
            <w:r w:rsidRPr="00E12F15">
              <w:rPr>
                <w:b/>
                <w:i/>
              </w:rPr>
              <w:t>Уметь</w:t>
            </w:r>
            <w:r w:rsidRPr="006952BC">
              <w:rPr>
                <w:rFonts w:eastAsiaTheme="minorHAnsi"/>
                <w:color w:val="000000"/>
                <w:lang w:eastAsia="en-US"/>
              </w:rPr>
              <w:t xml:space="preserve"> разраб</w:t>
            </w:r>
            <w:r>
              <w:rPr>
                <w:rFonts w:eastAsiaTheme="minorHAnsi"/>
                <w:color w:val="000000"/>
                <w:lang w:eastAsia="en-US"/>
              </w:rPr>
              <w:t xml:space="preserve">атывать </w:t>
            </w:r>
            <w:r w:rsidRPr="006952BC">
              <w:rPr>
                <w:rFonts w:eastAsiaTheme="minorHAnsi"/>
                <w:color w:val="000000"/>
                <w:lang w:eastAsia="en-US"/>
              </w:rPr>
              <w:t>и обосно</w:t>
            </w:r>
            <w:r>
              <w:rPr>
                <w:rFonts w:eastAsiaTheme="minorHAnsi"/>
                <w:color w:val="000000"/>
                <w:lang w:eastAsia="en-US"/>
              </w:rPr>
              <w:t>вы</w:t>
            </w:r>
            <w:r w:rsidRPr="006952BC">
              <w:rPr>
                <w:rFonts w:eastAsiaTheme="minorHAnsi"/>
                <w:color w:val="000000"/>
                <w:lang w:eastAsia="en-US"/>
              </w:rPr>
              <w:t>вать предложения по</w:t>
            </w:r>
            <w:r>
              <w:rPr>
                <w:rFonts w:eastAsiaTheme="minorHAnsi"/>
                <w:color w:val="000000"/>
                <w:lang w:eastAsia="en-US"/>
              </w:rPr>
              <w:t xml:space="preserve"> </w:t>
            </w:r>
            <w:r w:rsidRPr="006952BC">
              <w:rPr>
                <w:rFonts w:eastAsiaTheme="minorHAnsi"/>
                <w:color w:val="000000"/>
                <w:lang w:eastAsia="en-US"/>
              </w:rPr>
              <w:t xml:space="preserve">совершенствованию </w:t>
            </w:r>
            <w:r>
              <w:rPr>
                <w:rFonts w:eastAsiaTheme="minorHAnsi"/>
                <w:color w:val="000000"/>
                <w:lang w:eastAsia="en-US"/>
              </w:rPr>
              <w:t xml:space="preserve">управленческих решений </w:t>
            </w:r>
            <w:r w:rsidRPr="006952BC">
              <w:rPr>
                <w:rFonts w:eastAsiaTheme="minorHAnsi"/>
                <w:color w:val="000000"/>
                <w:lang w:eastAsia="en-US"/>
              </w:rPr>
              <w:t>с учетом критериев эколого-экономической эффективности, рисков и возможных последствий</w:t>
            </w:r>
            <w:r>
              <w:rPr>
                <w:rFonts w:eastAsiaTheme="minorHAnsi"/>
                <w:color w:val="000000"/>
                <w:lang w:eastAsia="en-US"/>
              </w:rPr>
              <w:t xml:space="preserve"> </w:t>
            </w:r>
          </w:p>
        </w:tc>
        <w:tc>
          <w:tcPr>
            <w:tcW w:w="3402" w:type="dxa"/>
          </w:tcPr>
          <w:p w14:paraId="2822AB35" w14:textId="77777777" w:rsidR="00944ACF" w:rsidRPr="00DF6A9A" w:rsidRDefault="00944ACF" w:rsidP="0097746A">
            <w:pPr>
              <w:jc w:val="both"/>
              <w:rPr>
                <w:i/>
                <w:iCs/>
              </w:rPr>
            </w:pPr>
            <w:r w:rsidRPr="00DF6A9A">
              <w:rPr>
                <w:i/>
                <w:iCs/>
              </w:rPr>
              <w:t>Дайте развернутый ответ</w:t>
            </w:r>
          </w:p>
          <w:p w14:paraId="550EDF01" w14:textId="77777777" w:rsidR="00944ACF" w:rsidRPr="00DF6A9A" w:rsidRDefault="00944ACF" w:rsidP="0097746A">
            <w:pPr>
              <w:jc w:val="both"/>
              <w:rPr>
                <w:rFonts w:eastAsiaTheme="minorHAnsi"/>
                <w:lang w:eastAsia="en-US"/>
              </w:rPr>
            </w:pPr>
            <w:r w:rsidRPr="00DF6A9A">
              <w:rPr>
                <w:rFonts w:eastAsiaTheme="minorHAnsi"/>
                <w:lang w:eastAsia="en-US"/>
              </w:rPr>
              <w:t>Что является важнейшими структурными элементами экологического ущерба?</w:t>
            </w:r>
          </w:p>
          <w:p w14:paraId="368DFF88" w14:textId="77777777" w:rsidR="00944ACF" w:rsidRPr="00DF6A9A" w:rsidRDefault="00944ACF" w:rsidP="0097746A">
            <w:pPr>
              <w:jc w:val="both"/>
              <w:rPr>
                <w:i/>
                <w:iCs/>
              </w:rPr>
            </w:pPr>
            <w:r w:rsidRPr="00DF6A9A">
              <w:rPr>
                <w:i/>
                <w:iCs/>
              </w:rPr>
              <w:t>Задание.</w:t>
            </w:r>
            <w:r w:rsidRPr="00DF6A9A">
              <w:t xml:space="preserve"> Определите общую плату за загрязнение атмосферного воздуха городским таксопарком (КЭ = 1,9) на основании следующих данных. В городском таксопарке за год было потреблено 80 т бензина А76 (У = 850 руб./т). По результатам экологического контроля обнаружено, что 25 % всего автопарка машин не соответствует стандартам или эксплуатируется в неисправном состоянии</w:t>
            </w:r>
          </w:p>
          <w:p w14:paraId="0090D9E7" w14:textId="77777777" w:rsidR="00944ACF" w:rsidRPr="00DF6A9A" w:rsidRDefault="00944ACF" w:rsidP="0097746A">
            <w:pPr>
              <w:jc w:val="both"/>
              <w:rPr>
                <w:i/>
                <w:iCs/>
              </w:rPr>
            </w:pPr>
          </w:p>
          <w:p w14:paraId="5004300F" w14:textId="77777777" w:rsidR="00944ACF" w:rsidRPr="00101FAD" w:rsidRDefault="00944ACF" w:rsidP="0097746A">
            <w:pPr>
              <w:tabs>
                <w:tab w:val="left" w:pos="540"/>
              </w:tabs>
              <w:contextualSpacing/>
              <w:jc w:val="both"/>
            </w:pPr>
          </w:p>
        </w:tc>
      </w:tr>
      <w:tr w:rsidR="00944ACF" w:rsidRPr="00101FAD" w14:paraId="6E261A1F" w14:textId="77777777" w:rsidTr="0097746A">
        <w:tc>
          <w:tcPr>
            <w:tcW w:w="1985" w:type="dxa"/>
            <w:vMerge/>
          </w:tcPr>
          <w:p w14:paraId="30AC19F2" w14:textId="77777777" w:rsidR="00944ACF" w:rsidRPr="00101FAD" w:rsidRDefault="00944ACF" w:rsidP="002E6851">
            <w:pPr>
              <w:tabs>
                <w:tab w:val="left" w:pos="540"/>
              </w:tabs>
              <w:contextualSpacing/>
              <w:jc w:val="center"/>
            </w:pPr>
          </w:p>
        </w:tc>
        <w:tc>
          <w:tcPr>
            <w:tcW w:w="2268" w:type="dxa"/>
          </w:tcPr>
          <w:p w14:paraId="556C1A07" w14:textId="77777777" w:rsidR="00944ACF" w:rsidRPr="00101FAD" w:rsidRDefault="00944ACF" w:rsidP="002E6851">
            <w:pPr>
              <w:jc w:val="both"/>
            </w:pPr>
            <w:r>
              <w:t>3. Находит пути решения ситуаций, связанных с безопасностью жизнедеятельности людей для сохранения природной среды</w:t>
            </w:r>
            <w:r w:rsidRPr="00603582">
              <w:rPr>
                <w:lang w:eastAsia="en-US"/>
              </w:rPr>
              <w:t xml:space="preserve"> обеспечения устойчивого развития общества.</w:t>
            </w:r>
          </w:p>
        </w:tc>
        <w:tc>
          <w:tcPr>
            <w:tcW w:w="2268" w:type="dxa"/>
          </w:tcPr>
          <w:p w14:paraId="2F2F5277" w14:textId="77777777" w:rsidR="00944ACF" w:rsidRDefault="00944ACF" w:rsidP="002E6851">
            <w:pPr>
              <w:autoSpaceDE w:val="0"/>
              <w:autoSpaceDN w:val="0"/>
              <w:adjustRightInd w:val="0"/>
              <w:rPr>
                <w:rFonts w:eastAsiaTheme="minorHAnsi"/>
                <w:color w:val="000000"/>
                <w:lang w:eastAsia="en-US"/>
              </w:rPr>
            </w:pPr>
            <w:r w:rsidRPr="00E12F15">
              <w:rPr>
                <w:b/>
                <w:i/>
              </w:rPr>
              <w:t xml:space="preserve">Знать </w:t>
            </w:r>
            <w:r>
              <w:rPr>
                <w:rFonts w:eastAsiaTheme="minorHAnsi"/>
                <w:color w:val="000000"/>
                <w:lang w:eastAsia="en-US"/>
              </w:rPr>
              <w:t>пути решения ситуаций</w:t>
            </w:r>
            <w:r w:rsidRPr="003400A2">
              <w:rPr>
                <w:rFonts w:eastAsiaTheme="minorHAnsi"/>
                <w:color w:val="000000"/>
                <w:lang w:eastAsia="en-US"/>
              </w:rPr>
              <w:t>, направленны</w:t>
            </w:r>
            <w:r>
              <w:rPr>
                <w:rFonts w:eastAsiaTheme="minorHAnsi"/>
                <w:color w:val="000000"/>
                <w:lang w:eastAsia="en-US"/>
              </w:rPr>
              <w:t>е</w:t>
            </w:r>
            <w:r w:rsidRPr="003400A2">
              <w:rPr>
                <w:rFonts w:eastAsiaTheme="minorHAnsi"/>
                <w:color w:val="000000"/>
                <w:lang w:eastAsia="en-US"/>
              </w:rPr>
              <w:t xml:space="preserve"> на повышение эффективности хозяйственной деятельности с учетом приоритетов устойчивого развития</w:t>
            </w:r>
            <w:r>
              <w:rPr>
                <w:rFonts w:eastAsiaTheme="minorHAnsi"/>
                <w:color w:val="000000"/>
                <w:lang w:eastAsia="en-US"/>
              </w:rPr>
              <w:t xml:space="preserve">; </w:t>
            </w:r>
          </w:p>
          <w:p w14:paraId="457B637D" w14:textId="77777777" w:rsidR="00944ACF" w:rsidRPr="00101FAD" w:rsidRDefault="00944ACF" w:rsidP="002E6851">
            <w:pPr>
              <w:tabs>
                <w:tab w:val="left" w:pos="540"/>
              </w:tabs>
              <w:contextualSpacing/>
            </w:pPr>
            <w:r w:rsidRPr="00E12F15">
              <w:rPr>
                <w:b/>
                <w:i/>
              </w:rPr>
              <w:t>Уметь</w:t>
            </w:r>
            <w:r w:rsidRPr="003400A2">
              <w:rPr>
                <w:rFonts w:eastAsiaTheme="minorHAnsi"/>
                <w:b/>
                <w:bCs/>
                <w:color w:val="000000"/>
                <w:lang w:eastAsia="en-US"/>
              </w:rPr>
              <w:t xml:space="preserve"> </w:t>
            </w:r>
            <w:r w:rsidRPr="003400A2">
              <w:rPr>
                <w:rFonts w:eastAsiaTheme="minorHAnsi"/>
                <w:color w:val="000000"/>
                <w:lang w:eastAsia="en-US"/>
              </w:rPr>
              <w:t>разрабатывать и внедрять на практике различные экономические мероприятия, направленные на повышение эффективности хозяйственной деятельности с учетом приоритетов устойчивого развития</w:t>
            </w:r>
          </w:p>
        </w:tc>
        <w:tc>
          <w:tcPr>
            <w:tcW w:w="3402" w:type="dxa"/>
          </w:tcPr>
          <w:p w14:paraId="29A49E75" w14:textId="77777777" w:rsidR="00944ACF" w:rsidRPr="00DF6A9A" w:rsidRDefault="00944ACF" w:rsidP="0097746A">
            <w:pPr>
              <w:jc w:val="both"/>
              <w:rPr>
                <w:i/>
                <w:iCs/>
              </w:rPr>
            </w:pPr>
            <w:r w:rsidRPr="00DF6A9A">
              <w:rPr>
                <w:i/>
                <w:iCs/>
              </w:rPr>
              <w:t>Дайте развернутый ответ</w:t>
            </w:r>
          </w:p>
          <w:p w14:paraId="2B5FC57F" w14:textId="77777777" w:rsidR="00944ACF" w:rsidRPr="00DF6A9A" w:rsidRDefault="00944ACF" w:rsidP="0097746A">
            <w:pPr>
              <w:autoSpaceDE w:val="0"/>
              <w:autoSpaceDN w:val="0"/>
              <w:adjustRightInd w:val="0"/>
              <w:jc w:val="both"/>
              <w:rPr>
                <w:rFonts w:eastAsiaTheme="minorHAnsi"/>
                <w:lang w:eastAsia="en-US"/>
              </w:rPr>
            </w:pPr>
            <w:r w:rsidRPr="00DF6A9A">
              <w:rPr>
                <w:rFonts w:eastAsiaTheme="minorHAnsi"/>
                <w:lang w:eastAsia="en-US"/>
              </w:rPr>
              <w:t>Охарактеризуйте факторы, влияющие на экономическое развитие в модели устойчивого эколого-экономического развития.</w:t>
            </w:r>
          </w:p>
          <w:p w14:paraId="14286E8F" w14:textId="77777777" w:rsidR="00944ACF" w:rsidRPr="00101FAD" w:rsidRDefault="00944ACF" w:rsidP="0097746A">
            <w:pPr>
              <w:tabs>
                <w:tab w:val="left" w:pos="540"/>
              </w:tabs>
              <w:contextualSpacing/>
              <w:jc w:val="both"/>
            </w:pPr>
            <w:r w:rsidRPr="00DF6A9A">
              <w:rPr>
                <w:i/>
                <w:iCs/>
              </w:rPr>
              <w:t>Задание.</w:t>
            </w:r>
            <w:r w:rsidRPr="00DF6A9A">
              <w:t xml:space="preserve"> Проанализируйте ключевые направления снижения углеродного следа ПАО «Газпром» с точки зрения их эффективности как для самой компании, так и для местного населения и государственных органов власти. Какие направления на ваш взгляд являются самыми эффективными и почему? </w:t>
            </w:r>
          </w:p>
        </w:tc>
      </w:tr>
      <w:tr w:rsidR="00944ACF" w:rsidRPr="00101FAD" w14:paraId="0E1797F0" w14:textId="77777777" w:rsidTr="0097746A">
        <w:tc>
          <w:tcPr>
            <w:tcW w:w="1985" w:type="dxa"/>
            <w:vMerge/>
          </w:tcPr>
          <w:p w14:paraId="0E424EAC" w14:textId="77777777" w:rsidR="00944ACF" w:rsidRPr="00101FAD" w:rsidRDefault="00944ACF" w:rsidP="002E6851">
            <w:pPr>
              <w:tabs>
                <w:tab w:val="left" w:pos="540"/>
              </w:tabs>
              <w:contextualSpacing/>
              <w:jc w:val="center"/>
            </w:pPr>
          </w:p>
        </w:tc>
        <w:tc>
          <w:tcPr>
            <w:tcW w:w="2268" w:type="dxa"/>
          </w:tcPr>
          <w:p w14:paraId="20D0DFC6" w14:textId="77777777" w:rsidR="00944ACF" w:rsidRPr="00101FAD" w:rsidRDefault="00944ACF" w:rsidP="002E6851">
            <w:pPr>
              <w:tabs>
                <w:tab w:val="left" w:pos="540"/>
              </w:tabs>
              <w:contextualSpacing/>
            </w:pPr>
            <w:r w:rsidRPr="00603582">
              <w:rPr>
                <w:lang w:eastAsia="en-US"/>
              </w:rPr>
              <w:t>4.Действует в экстремальных и чрезвычайных ситуациях, применяя на практике основные способы выживания</w:t>
            </w:r>
          </w:p>
        </w:tc>
        <w:tc>
          <w:tcPr>
            <w:tcW w:w="2268" w:type="dxa"/>
          </w:tcPr>
          <w:p w14:paraId="082566C1" w14:textId="77777777" w:rsidR="00944ACF" w:rsidRPr="00E12F15" w:rsidRDefault="00944ACF" w:rsidP="002E6851">
            <w:pPr>
              <w:autoSpaceDE w:val="0"/>
              <w:autoSpaceDN w:val="0"/>
              <w:adjustRightInd w:val="0"/>
              <w:rPr>
                <w:b/>
                <w:i/>
              </w:rPr>
            </w:pPr>
            <w:r w:rsidRPr="00E12F15">
              <w:rPr>
                <w:b/>
                <w:i/>
              </w:rPr>
              <w:t xml:space="preserve">Знать </w:t>
            </w:r>
            <w:r w:rsidRPr="00760F01">
              <w:rPr>
                <w:color w:val="000000" w:themeColor="text1"/>
              </w:rPr>
              <w:t>ключевые экологические проблемы развития</w:t>
            </w:r>
            <w:r>
              <w:rPr>
                <w:color w:val="000000" w:themeColor="text1"/>
              </w:rPr>
              <w:t xml:space="preserve"> организации и действия в экстремальных и </w:t>
            </w:r>
            <w:r>
              <w:rPr>
                <w:color w:val="000000" w:themeColor="text1"/>
              </w:rPr>
              <w:lastRenderedPageBreak/>
              <w:t>чрезвычайных ситуациях;</w:t>
            </w:r>
          </w:p>
          <w:p w14:paraId="1DE3B9F4" w14:textId="77777777" w:rsidR="00944ACF" w:rsidRPr="00101FAD" w:rsidRDefault="00944ACF" w:rsidP="002E6851">
            <w:pPr>
              <w:tabs>
                <w:tab w:val="left" w:pos="540"/>
              </w:tabs>
              <w:contextualSpacing/>
            </w:pPr>
            <w:r w:rsidRPr="00E12F15">
              <w:rPr>
                <w:b/>
                <w:i/>
              </w:rPr>
              <w:t>Уметь</w:t>
            </w:r>
            <w:r w:rsidRPr="00B715BA">
              <w:t xml:space="preserve"> принимать управленческие решения развития </w:t>
            </w:r>
            <w:r>
              <w:t>организации</w:t>
            </w:r>
            <w:r w:rsidRPr="00B715BA">
              <w:t xml:space="preserve"> в условиях </w:t>
            </w:r>
            <w:r>
              <w:t xml:space="preserve">действия </w:t>
            </w:r>
            <w:r w:rsidRPr="00B715BA">
              <w:t>экологическ</w:t>
            </w:r>
            <w:r>
              <w:t xml:space="preserve">их </w:t>
            </w:r>
            <w:r w:rsidRPr="00B715BA">
              <w:t>рисков</w:t>
            </w:r>
            <w:r w:rsidRPr="00585FA6">
              <w:rPr>
                <w:color w:val="000000"/>
              </w:rPr>
              <w:t xml:space="preserve"> </w:t>
            </w:r>
          </w:p>
        </w:tc>
        <w:tc>
          <w:tcPr>
            <w:tcW w:w="3402" w:type="dxa"/>
          </w:tcPr>
          <w:p w14:paraId="44619630" w14:textId="77777777" w:rsidR="00944ACF" w:rsidRPr="00DF6A9A" w:rsidRDefault="00944ACF" w:rsidP="0097746A">
            <w:pPr>
              <w:pStyle w:val="Default"/>
              <w:jc w:val="both"/>
              <w:rPr>
                <w:rFonts w:eastAsiaTheme="minorHAnsi"/>
                <w:lang w:eastAsia="en-US"/>
              </w:rPr>
            </w:pPr>
            <w:r w:rsidRPr="00DF6A9A">
              <w:rPr>
                <w:i/>
                <w:iCs/>
              </w:rPr>
              <w:lastRenderedPageBreak/>
              <w:t>Дайте развернутый ответ</w:t>
            </w:r>
          </w:p>
          <w:p w14:paraId="6ECB9364" w14:textId="77777777" w:rsidR="00944ACF" w:rsidRPr="00DF6A9A" w:rsidRDefault="00944ACF" w:rsidP="0097746A">
            <w:pPr>
              <w:autoSpaceDE w:val="0"/>
              <w:autoSpaceDN w:val="0"/>
              <w:adjustRightInd w:val="0"/>
              <w:jc w:val="both"/>
              <w:rPr>
                <w:i/>
                <w:iCs/>
              </w:rPr>
            </w:pPr>
            <w:r w:rsidRPr="00DF6A9A">
              <w:rPr>
                <w:rFonts w:eastAsiaTheme="minorHAnsi"/>
                <w:color w:val="000000"/>
                <w:lang w:eastAsia="en-US"/>
              </w:rPr>
              <w:t xml:space="preserve">В </w:t>
            </w:r>
            <w:r w:rsidRPr="002A2D2B">
              <w:rPr>
                <w:rFonts w:eastAsiaTheme="minorHAnsi"/>
                <w:color w:val="000000"/>
                <w:lang w:eastAsia="en-US"/>
              </w:rPr>
              <w:t xml:space="preserve">чем заключается сущность ограничений техногенного типа экономического развития, обусловленных экологическими факторами? </w:t>
            </w:r>
          </w:p>
          <w:p w14:paraId="12E24902" w14:textId="77777777" w:rsidR="00944ACF" w:rsidRPr="00101FAD" w:rsidRDefault="00944ACF" w:rsidP="0097746A">
            <w:pPr>
              <w:tabs>
                <w:tab w:val="left" w:pos="540"/>
              </w:tabs>
              <w:contextualSpacing/>
              <w:jc w:val="both"/>
            </w:pPr>
            <w:r w:rsidRPr="00DF6A9A">
              <w:rPr>
                <w:i/>
                <w:iCs/>
              </w:rPr>
              <w:lastRenderedPageBreak/>
              <w:t xml:space="preserve">Задание. </w:t>
            </w:r>
            <w:r w:rsidRPr="00DF6A9A">
              <w:rPr>
                <w:rFonts w:eastAsiaTheme="minorHAnsi"/>
                <w:lang w:eastAsia="en-US"/>
              </w:rPr>
              <w:t>Ознакомьтесь с Инструктивно-методическими указаниями по взиманию платы за выбросы загрязняющих веществ, образующихся при сжигании на факельных установках и (или) рассеивании попутного нефтяного газа. Сделайте расчет платы за сжигание ПНГ в соответствии с индивидуальным заданием.</w:t>
            </w:r>
          </w:p>
        </w:tc>
      </w:tr>
      <w:tr w:rsidR="00944ACF" w:rsidRPr="00101FAD" w14:paraId="6D8E6F56" w14:textId="77777777" w:rsidTr="0097746A">
        <w:tc>
          <w:tcPr>
            <w:tcW w:w="1985" w:type="dxa"/>
            <w:vMerge w:val="restart"/>
          </w:tcPr>
          <w:p w14:paraId="59FE9558" w14:textId="77777777" w:rsidR="00944ACF" w:rsidRDefault="00944ACF" w:rsidP="00944ACF">
            <w:pPr>
              <w:tabs>
                <w:tab w:val="left" w:pos="540"/>
              </w:tabs>
              <w:contextualSpacing/>
            </w:pPr>
            <w:r w:rsidRPr="00101FAD">
              <w:lastRenderedPageBreak/>
              <w:t>УК-13</w:t>
            </w:r>
          </w:p>
          <w:p w14:paraId="5A32EF5E" w14:textId="3E08284B" w:rsidR="00944ACF" w:rsidRPr="00101FAD" w:rsidRDefault="00944ACF" w:rsidP="00944ACF">
            <w:pPr>
              <w:tabs>
                <w:tab w:val="left" w:pos="540"/>
              </w:tabs>
              <w:contextualSpacing/>
            </w:pPr>
            <w:r w:rsidRPr="00101FAD">
              <w:t>Способность принимать обоснованные экономические решения в различных областях жизнедеятельности</w:t>
            </w:r>
          </w:p>
        </w:tc>
        <w:tc>
          <w:tcPr>
            <w:tcW w:w="2268" w:type="dxa"/>
          </w:tcPr>
          <w:p w14:paraId="6F15C84E" w14:textId="77777777" w:rsidR="00944ACF" w:rsidRPr="00101FAD" w:rsidRDefault="00944ACF" w:rsidP="00944ACF">
            <w:pPr>
              <w:tabs>
                <w:tab w:val="left" w:pos="540"/>
              </w:tabs>
            </w:pPr>
            <w:r w:rsidRPr="00101FAD">
              <w:t>1. Понимает базовые принципы функционирования экономики и экономического развития, цели и формы участия государства в экономике</w:t>
            </w:r>
          </w:p>
        </w:tc>
        <w:tc>
          <w:tcPr>
            <w:tcW w:w="2268" w:type="dxa"/>
          </w:tcPr>
          <w:p w14:paraId="31B24C67" w14:textId="77777777" w:rsidR="00944ACF" w:rsidRPr="00101FAD" w:rsidRDefault="00944ACF" w:rsidP="00944ACF">
            <w:pPr>
              <w:autoSpaceDE w:val="0"/>
              <w:autoSpaceDN w:val="0"/>
              <w:adjustRightInd w:val="0"/>
              <w:jc w:val="both"/>
              <w:rPr>
                <w:b/>
                <w:i/>
              </w:rPr>
            </w:pPr>
            <w:r w:rsidRPr="00101FAD">
              <w:rPr>
                <w:b/>
                <w:i/>
              </w:rPr>
              <w:t xml:space="preserve">Знать </w:t>
            </w:r>
            <w:r w:rsidRPr="00101FAD">
              <w:rPr>
                <w:rFonts w:eastAsiaTheme="minorHAnsi"/>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2029CCD5" w14:textId="77777777" w:rsidR="00944ACF" w:rsidRPr="00101FAD" w:rsidRDefault="00944ACF" w:rsidP="00944ACF">
            <w:pPr>
              <w:tabs>
                <w:tab w:val="left" w:pos="540"/>
              </w:tabs>
              <w:contextualSpacing/>
              <w:jc w:val="both"/>
            </w:pPr>
            <w:r w:rsidRPr="00101FAD">
              <w:rPr>
                <w:b/>
                <w:i/>
              </w:rPr>
              <w:t>Уметь</w:t>
            </w:r>
            <w:r w:rsidRPr="00101FAD">
              <w:rPr>
                <w:rFonts w:eastAsiaTheme="minorHAnsi"/>
                <w:lang w:eastAsia="en-US"/>
              </w:rPr>
              <w:t xml:space="preserve"> анализировать эффективность природопользования в экономическом аспекте с позиций комплексного системного подхода к проблемам и явлениям в процессе взаимодействия общества и природной среды</w:t>
            </w:r>
            <w:r w:rsidRPr="00101FAD">
              <w:t xml:space="preserve"> для обоснования управленческих решений</w:t>
            </w:r>
          </w:p>
        </w:tc>
        <w:tc>
          <w:tcPr>
            <w:tcW w:w="3402" w:type="dxa"/>
          </w:tcPr>
          <w:p w14:paraId="767417B0" w14:textId="77777777" w:rsidR="00944ACF" w:rsidRPr="00DF6A9A" w:rsidRDefault="00944ACF" w:rsidP="0097746A">
            <w:pPr>
              <w:jc w:val="both"/>
              <w:rPr>
                <w:i/>
                <w:iCs/>
              </w:rPr>
            </w:pPr>
            <w:r w:rsidRPr="00DF6A9A">
              <w:rPr>
                <w:i/>
                <w:iCs/>
              </w:rPr>
              <w:t>Дайте развернутый ответ</w:t>
            </w:r>
          </w:p>
          <w:p w14:paraId="5EBDA137" w14:textId="77777777" w:rsidR="00944ACF" w:rsidRPr="00DF6A9A" w:rsidRDefault="00944ACF" w:rsidP="0097746A">
            <w:pPr>
              <w:autoSpaceDE w:val="0"/>
              <w:autoSpaceDN w:val="0"/>
              <w:adjustRightInd w:val="0"/>
              <w:jc w:val="both"/>
              <w:rPr>
                <w:rFonts w:eastAsiaTheme="minorHAnsi"/>
                <w:lang w:eastAsia="en-US"/>
              </w:rPr>
            </w:pPr>
            <w:r w:rsidRPr="00DF6A9A">
              <w:rPr>
                <w:rFonts w:eastAsiaTheme="minorHAnsi"/>
                <w:lang w:eastAsia="en-US"/>
              </w:rPr>
              <w:t>Какие направления экологизации являются наиболее эффективными для российской экономики?</w:t>
            </w:r>
          </w:p>
          <w:p w14:paraId="7EA3D0CE" w14:textId="2BDE9293" w:rsidR="00944ACF" w:rsidRPr="00101FAD" w:rsidRDefault="00944ACF" w:rsidP="0097746A">
            <w:pPr>
              <w:autoSpaceDE w:val="0"/>
              <w:autoSpaceDN w:val="0"/>
              <w:adjustRightInd w:val="0"/>
              <w:jc w:val="both"/>
              <w:rPr>
                <w:b/>
                <w:i/>
              </w:rPr>
            </w:pPr>
            <w:r w:rsidRPr="00DF6A9A">
              <w:rPr>
                <w:i/>
                <w:iCs/>
              </w:rPr>
              <w:t>Задание.</w:t>
            </w:r>
            <w:r w:rsidRPr="00DF6A9A">
              <w:t xml:space="preserve"> </w:t>
            </w:r>
            <w:r>
              <w:t xml:space="preserve">Выберите и проанализируйте деятельность трех организаций по </w:t>
            </w:r>
            <w:r w:rsidRPr="00DF6A9A">
              <w:t>четыре</w:t>
            </w:r>
            <w:r>
              <w:t>м</w:t>
            </w:r>
            <w:r w:rsidRPr="00DF6A9A">
              <w:t xml:space="preserve"> критерия</w:t>
            </w:r>
            <w:r>
              <w:t xml:space="preserve">м экологической и энергетической </w:t>
            </w:r>
            <w:r w:rsidRPr="00DF6A9A">
              <w:t>эффективности: энерго-ресурсная, технологическая, экосистемная эффективность, динамика эффективности. Предложите рекомендаци</w:t>
            </w:r>
            <w:r>
              <w:t>и</w:t>
            </w:r>
            <w:r w:rsidRPr="00DF6A9A">
              <w:t xml:space="preserve"> по улучшению </w:t>
            </w:r>
            <w:r>
              <w:t>показателей.</w:t>
            </w:r>
          </w:p>
        </w:tc>
      </w:tr>
      <w:tr w:rsidR="00944ACF" w:rsidRPr="00101FAD" w14:paraId="599D15FA" w14:textId="77777777" w:rsidTr="0097746A">
        <w:tc>
          <w:tcPr>
            <w:tcW w:w="1985" w:type="dxa"/>
            <w:vMerge/>
          </w:tcPr>
          <w:p w14:paraId="4636A53C" w14:textId="77777777" w:rsidR="00944ACF" w:rsidRPr="00101FAD" w:rsidRDefault="00944ACF" w:rsidP="00944ACF">
            <w:pPr>
              <w:tabs>
                <w:tab w:val="left" w:pos="540"/>
              </w:tabs>
              <w:contextualSpacing/>
            </w:pPr>
          </w:p>
        </w:tc>
        <w:tc>
          <w:tcPr>
            <w:tcW w:w="2268" w:type="dxa"/>
          </w:tcPr>
          <w:p w14:paraId="396DC15E" w14:textId="77777777" w:rsidR="00944ACF" w:rsidRPr="00101FAD" w:rsidRDefault="00944ACF" w:rsidP="00944ACF">
            <w:pPr>
              <w:tabs>
                <w:tab w:val="left" w:pos="540"/>
              </w:tabs>
              <w:contextualSpacing/>
            </w:pPr>
            <w:r w:rsidRPr="00101FAD">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w:t>
            </w:r>
            <w:r w:rsidRPr="00101FAD">
              <w:lastRenderedPageBreak/>
              <w:t>экономические и финансовые риски</w:t>
            </w:r>
          </w:p>
        </w:tc>
        <w:tc>
          <w:tcPr>
            <w:tcW w:w="2268" w:type="dxa"/>
          </w:tcPr>
          <w:p w14:paraId="42A0136E" w14:textId="77777777" w:rsidR="00944ACF" w:rsidRPr="00101FAD" w:rsidRDefault="00944ACF" w:rsidP="00944ACF">
            <w:pPr>
              <w:autoSpaceDE w:val="0"/>
              <w:autoSpaceDN w:val="0"/>
              <w:adjustRightInd w:val="0"/>
              <w:jc w:val="both"/>
              <w:rPr>
                <w:rFonts w:eastAsiaTheme="minorHAnsi"/>
                <w:lang w:eastAsia="en-US"/>
              </w:rPr>
            </w:pPr>
            <w:r w:rsidRPr="00101FAD">
              <w:rPr>
                <w:b/>
                <w:i/>
              </w:rPr>
              <w:lastRenderedPageBreak/>
              <w:t xml:space="preserve">Знать </w:t>
            </w:r>
            <w:r w:rsidRPr="00101FAD">
              <w:rPr>
                <w:rFonts w:eastAsiaTheme="minorHAnsi"/>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12164C77" w14:textId="77777777" w:rsidR="00944ACF" w:rsidRPr="00101FAD" w:rsidRDefault="00944ACF" w:rsidP="00944ACF">
            <w:pPr>
              <w:tabs>
                <w:tab w:val="left" w:pos="540"/>
              </w:tabs>
              <w:contextualSpacing/>
              <w:jc w:val="both"/>
            </w:pPr>
            <w:r w:rsidRPr="00101FAD">
              <w:rPr>
                <w:b/>
                <w:i/>
              </w:rPr>
              <w:t>Уметь</w:t>
            </w:r>
            <w:r w:rsidRPr="00101FAD">
              <w:rPr>
                <w:rFonts w:eastAsiaTheme="minorHAnsi"/>
                <w:lang w:eastAsia="en-US"/>
              </w:rPr>
              <w:t xml:space="preserve"> осуществлять выбор оптимального с эколого-экономической точки зрения природоохранного </w:t>
            </w:r>
            <w:r w:rsidRPr="00101FAD">
              <w:rPr>
                <w:rFonts w:eastAsiaTheme="minorHAnsi"/>
                <w:lang w:eastAsia="en-US"/>
              </w:rPr>
              <w:lastRenderedPageBreak/>
              <w:t>мероприятия; производить расчет платежей за загрязнение окружающей среды</w:t>
            </w:r>
          </w:p>
        </w:tc>
        <w:tc>
          <w:tcPr>
            <w:tcW w:w="3402" w:type="dxa"/>
          </w:tcPr>
          <w:p w14:paraId="14A9D1D8" w14:textId="77777777" w:rsidR="00944ACF" w:rsidRPr="00DF6A9A" w:rsidRDefault="00944ACF" w:rsidP="0097746A">
            <w:pPr>
              <w:jc w:val="both"/>
              <w:rPr>
                <w:i/>
                <w:iCs/>
              </w:rPr>
            </w:pPr>
            <w:r w:rsidRPr="00DF6A9A">
              <w:rPr>
                <w:i/>
                <w:iCs/>
              </w:rPr>
              <w:lastRenderedPageBreak/>
              <w:t>Дайте развернутый ответ</w:t>
            </w:r>
          </w:p>
          <w:p w14:paraId="51E40709" w14:textId="77777777" w:rsidR="00944ACF" w:rsidRPr="00DF6A9A" w:rsidRDefault="00944ACF" w:rsidP="0097746A">
            <w:pPr>
              <w:autoSpaceDE w:val="0"/>
              <w:autoSpaceDN w:val="0"/>
              <w:adjustRightInd w:val="0"/>
              <w:jc w:val="both"/>
              <w:rPr>
                <w:rFonts w:eastAsiaTheme="minorHAnsi"/>
                <w:lang w:eastAsia="en-US"/>
              </w:rPr>
            </w:pPr>
            <w:r w:rsidRPr="00DF6A9A">
              <w:rPr>
                <w:rFonts w:eastAsiaTheme="minorHAnsi"/>
                <w:lang w:eastAsia="en-US"/>
              </w:rPr>
              <w:t>Какие основные виды платы за загрязнение окружающей среды применяют в Российской Федерации?</w:t>
            </w:r>
          </w:p>
          <w:p w14:paraId="7C801B1D" w14:textId="33EECD9F" w:rsidR="00944ACF" w:rsidRPr="00101FAD" w:rsidRDefault="00944ACF" w:rsidP="0097746A">
            <w:pPr>
              <w:autoSpaceDE w:val="0"/>
              <w:autoSpaceDN w:val="0"/>
              <w:adjustRightInd w:val="0"/>
              <w:jc w:val="both"/>
              <w:rPr>
                <w:b/>
                <w:i/>
              </w:rPr>
            </w:pPr>
            <w:r w:rsidRPr="00DF6A9A">
              <w:rPr>
                <w:i/>
                <w:iCs/>
              </w:rPr>
              <w:t xml:space="preserve">Задание. </w:t>
            </w:r>
            <w:r w:rsidRPr="00DF6A9A">
              <w:rPr>
                <w:rFonts w:eastAsiaTheme="minorHAnsi"/>
                <w:bCs/>
                <w:lang w:eastAsia="en-US"/>
              </w:rPr>
              <w:t xml:space="preserve">Ежегодный ущерб в результате сброса сточных вод предприятия в реку составляет 680 тыс. руб. Капитальные вложения в проект по строительству очистных сооружений на предприятии составляют 2500 тыс. руб., а ежегодные эксплуатационные расходы – 200 тыс. руб. Оцените экономическую эффективность </w:t>
            </w:r>
            <w:r w:rsidRPr="00DF6A9A">
              <w:rPr>
                <w:rFonts w:eastAsiaTheme="minorHAnsi"/>
                <w:bCs/>
                <w:lang w:eastAsia="en-US"/>
              </w:rPr>
              <w:lastRenderedPageBreak/>
              <w:t>строительства очистных сооружений.</w:t>
            </w:r>
          </w:p>
        </w:tc>
      </w:tr>
      <w:tr w:rsidR="00944ACF" w:rsidRPr="00101FAD" w14:paraId="64782D93" w14:textId="77777777" w:rsidTr="0097746A">
        <w:tc>
          <w:tcPr>
            <w:tcW w:w="1985" w:type="dxa"/>
            <w:vMerge w:val="restart"/>
          </w:tcPr>
          <w:p w14:paraId="7A78C65B" w14:textId="77777777" w:rsidR="00944ACF" w:rsidRDefault="00944ACF" w:rsidP="00944ACF">
            <w:pPr>
              <w:tabs>
                <w:tab w:val="left" w:pos="540"/>
              </w:tabs>
              <w:contextualSpacing/>
            </w:pPr>
            <w:r>
              <w:lastRenderedPageBreak/>
              <w:t>ПКН-9</w:t>
            </w:r>
          </w:p>
          <w:p w14:paraId="786800EB" w14:textId="545275A9" w:rsidR="00944ACF" w:rsidRPr="00101FAD" w:rsidRDefault="00944ACF" w:rsidP="00944ACF">
            <w:pPr>
              <w:tabs>
                <w:tab w:val="left" w:pos="540"/>
              </w:tabs>
              <w:contextualSpacing/>
            </w:pPr>
            <w:r w:rsidRPr="009A76ED">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2268" w:type="dxa"/>
          </w:tcPr>
          <w:p w14:paraId="48F83E2B" w14:textId="77777777" w:rsidR="00944ACF" w:rsidRPr="00101FAD" w:rsidRDefault="00944ACF" w:rsidP="00944ACF">
            <w:pPr>
              <w:tabs>
                <w:tab w:val="left" w:pos="851"/>
              </w:tabs>
              <w:ind w:right="9"/>
              <w:jc w:val="both"/>
            </w:pPr>
            <w:r w:rsidRPr="00603582">
              <w:rPr>
                <w:lang w:eastAsia="en-US"/>
              </w:rPr>
              <w:t>1.Использует навыки анализа и реорганизации бизнес-процессов в компании.</w:t>
            </w:r>
          </w:p>
        </w:tc>
        <w:tc>
          <w:tcPr>
            <w:tcW w:w="2268" w:type="dxa"/>
          </w:tcPr>
          <w:p w14:paraId="7675C8C4" w14:textId="77777777" w:rsidR="00944ACF" w:rsidRPr="00E12F15" w:rsidRDefault="00944ACF" w:rsidP="00944ACF">
            <w:pPr>
              <w:pStyle w:val="a5"/>
              <w:ind w:left="34"/>
              <w:jc w:val="both"/>
              <w:rPr>
                <w:b/>
                <w:i/>
              </w:rPr>
            </w:pPr>
            <w:r w:rsidRPr="00E12F15">
              <w:rPr>
                <w:b/>
                <w:i/>
              </w:rPr>
              <w:t xml:space="preserve">Знать </w:t>
            </w:r>
            <w:r w:rsidRPr="001E6028">
              <w:rPr>
                <w:bCs/>
                <w:iCs/>
              </w:rPr>
              <w:t>порядок</w:t>
            </w:r>
            <w:r>
              <w:rPr>
                <w:b/>
                <w:i/>
              </w:rPr>
              <w:t xml:space="preserve"> </w:t>
            </w:r>
            <w:r>
              <w:t>планирования и реализации экологических мероприятий по совершенствованию финансово-хозяйственной деятельности организации;</w:t>
            </w:r>
          </w:p>
          <w:p w14:paraId="1FA3FC8B" w14:textId="77777777" w:rsidR="00944ACF" w:rsidRPr="00101FAD" w:rsidRDefault="00944ACF" w:rsidP="00944ACF">
            <w:pPr>
              <w:autoSpaceDE w:val="0"/>
              <w:autoSpaceDN w:val="0"/>
              <w:adjustRightInd w:val="0"/>
              <w:jc w:val="both"/>
              <w:rPr>
                <w:b/>
                <w:i/>
              </w:rPr>
            </w:pPr>
            <w:r w:rsidRPr="009F08E0">
              <w:rPr>
                <w:b/>
                <w:i/>
              </w:rPr>
              <w:t>Уметь</w:t>
            </w:r>
            <w:r w:rsidRPr="009F08E0">
              <w:rPr>
                <w:color w:val="000000" w:themeColor="text1"/>
              </w:rPr>
              <w:t xml:space="preserve"> </w:t>
            </w:r>
            <w:r>
              <w:rPr>
                <w:color w:val="000000" w:themeColor="text1"/>
              </w:rPr>
              <w:t>р</w:t>
            </w:r>
            <w:r w:rsidRPr="009F08E0">
              <w:rPr>
                <w:color w:val="000000" w:themeColor="text1"/>
              </w:rPr>
              <w:t>азрабатывать</w:t>
            </w:r>
            <w:r>
              <w:rPr>
                <w:color w:val="000000" w:themeColor="text1"/>
              </w:rPr>
              <w:t xml:space="preserve"> и реализовывать </w:t>
            </w:r>
            <w:r>
              <w:t>экологические мероприятия</w:t>
            </w:r>
            <w:r>
              <w:rPr>
                <w:color w:val="000000" w:themeColor="text1"/>
              </w:rPr>
              <w:t xml:space="preserve"> </w:t>
            </w:r>
            <w:r>
              <w:t xml:space="preserve">по совершенствованию финансово-хозяйственной деятельности организации </w:t>
            </w:r>
          </w:p>
        </w:tc>
        <w:tc>
          <w:tcPr>
            <w:tcW w:w="3402" w:type="dxa"/>
          </w:tcPr>
          <w:p w14:paraId="711C255A" w14:textId="77777777" w:rsidR="00944ACF" w:rsidRPr="00DF6A9A" w:rsidRDefault="00944ACF" w:rsidP="0097746A">
            <w:pPr>
              <w:jc w:val="both"/>
              <w:rPr>
                <w:i/>
                <w:iCs/>
              </w:rPr>
            </w:pPr>
            <w:r w:rsidRPr="00DF6A9A">
              <w:rPr>
                <w:i/>
                <w:iCs/>
              </w:rPr>
              <w:t>Выберите правильный вариант ответа</w:t>
            </w:r>
          </w:p>
          <w:p w14:paraId="5FD1EB20" w14:textId="77777777" w:rsidR="00944ACF" w:rsidRPr="00341159" w:rsidRDefault="00944ACF" w:rsidP="0097746A">
            <w:pPr>
              <w:jc w:val="both"/>
              <w:rPr>
                <w:rFonts w:eastAsiaTheme="minorHAnsi"/>
                <w:color w:val="000000"/>
                <w:lang w:eastAsia="en-US"/>
              </w:rPr>
            </w:pPr>
            <w:r w:rsidRPr="00341159">
              <w:rPr>
                <w:rFonts w:eastAsiaTheme="minorHAnsi"/>
                <w:color w:val="000000"/>
                <w:lang w:eastAsia="en-US"/>
              </w:rPr>
              <w:t xml:space="preserve">Источниками экологических фондов предприятия выступают: </w:t>
            </w:r>
          </w:p>
          <w:p w14:paraId="1336072A" w14:textId="77777777" w:rsidR="00944ACF" w:rsidRPr="00341159" w:rsidRDefault="00944ACF" w:rsidP="0097746A">
            <w:pPr>
              <w:autoSpaceDE w:val="0"/>
              <w:autoSpaceDN w:val="0"/>
              <w:adjustRightInd w:val="0"/>
              <w:jc w:val="both"/>
              <w:rPr>
                <w:rFonts w:eastAsiaTheme="minorHAnsi"/>
                <w:color w:val="000000"/>
                <w:lang w:eastAsia="en-US"/>
              </w:rPr>
            </w:pPr>
            <w:r w:rsidRPr="00341159">
              <w:rPr>
                <w:rFonts w:eastAsiaTheme="minorHAnsi"/>
                <w:color w:val="000000"/>
                <w:lang w:eastAsia="en-US"/>
              </w:rPr>
              <w:t xml:space="preserve">а) амортизационные отчисления по природоохранным объектам и сооружениям; </w:t>
            </w:r>
          </w:p>
          <w:p w14:paraId="1ABD9640" w14:textId="77777777" w:rsidR="00944ACF" w:rsidRPr="00341159" w:rsidRDefault="00944ACF" w:rsidP="0097746A">
            <w:pPr>
              <w:autoSpaceDE w:val="0"/>
              <w:autoSpaceDN w:val="0"/>
              <w:adjustRightInd w:val="0"/>
              <w:jc w:val="both"/>
              <w:rPr>
                <w:rFonts w:eastAsiaTheme="minorHAnsi"/>
                <w:color w:val="000000"/>
                <w:lang w:eastAsia="en-US"/>
              </w:rPr>
            </w:pPr>
            <w:r w:rsidRPr="00341159">
              <w:rPr>
                <w:rFonts w:eastAsiaTheme="minorHAnsi"/>
                <w:color w:val="000000"/>
                <w:lang w:eastAsia="en-US"/>
              </w:rPr>
              <w:t xml:space="preserve">б) платежи за загрязнение окружающей среды в пределах норм; </w:t>
            </w:r>
          </w:p>
          <w:p w14:paraId="7639CD5E" w14:textId="77777777" w:rsidR="00944ACF" w:rsidRPr="00341159" w:rsidRDefault="00944ACF" w:rsidP="0097746A">
            <w:pPr>
              <w:autoSpaceDE w:val="0"/>
              <w:autoSpaceDN w:val="0"/>
              <w:adjustRightInd w:val="0"/>
              <w:jc w:val="both"/>
              <w:rPr>
                <w:rFonts w:eastAsiaTheme="minorHAnsi"/>
                <w:color w:val="000000"/>
                <w:lang w:eastAsia="en-US"/>
              </w:rPr>
            </w:pPr>
            <w:r w:rsidRPr="00341159">
              <w:rPr>
                <w:rFonts w:eastAsiaTheme="minorHAnsi"/>
                <w:color w:val="000000"/>
                <w:lang w:eastAsia="en-US"/>
              </w:rPr>
              <w:t xml:space="preserve">в) штрафные платежи за превышение норм загрязнения; </w:t>
            </w:r>
          </w:p>
          <w:p w14:paraId="2288913A" w14:textId="77777777" w:rsidR="00944ACF" w:rsidRPr="00DF6A9A" w:rsidRDefault="00944ACF" w:rsidP="0097746A">
            <w:pPr>
              <w:autoSpaceDE w:val="0"/>
              <w:autoSpaceDN w:val="0"/>
              <w:adjustRightInd w:val="0"/>
              <w:jc w:val="both"/>
              <w:rPr>
                <w:b/>
                <w:i/>
                <w:sz w:val="22"/>
                <w:szCs w:val="22"/>
              </w:rPr>
            </w:pPr>
            <w:r w:rsidRPr="00DF6A9A">
              <w:rPr>
                <w:rFonts w:eastAsiaTheme="minorHAnsi"/>
                <w:color w:val="000000"/>
                <w:lang w:eastAsia="en-US"/>
              </w:rPr>
              <w:t>г) все ответы верны.</w:t>
            </w:r>
          </w:p>
          <w:p w14:paraId="6C381E22" w14:textId="77777777" w:rsidR="00944ACF" w:rsidRPr="00DF6A9A" w:rsidRDefault="00944ACF" w:rsidP="0097746A">
            <w:pPr>
              <w:autoSpaceDE w:val="0"/>
              <w:autoSpaceDN w:val="0"/>
              <w:adjustRightInd w:val="0"/>
              <w:jc w:val="both"/>
              <w:rPr>
                <w:rFonts w:eastAsiaTheme="minorHAnsi"/>
                <w:lang w:eastAsia="en-US"/>
              </w:rPr>
            </w:pPr>
            <w:r w:rsidRPr="00DF6A9A">
              <w:rPr>
                <w:bCs/>
                <w:i/>
              </w:rPr>
              <w:t xml:space="preserve">Задание. </w:t>
            </w:r>
            <w:r w:rsidRPr="00DF6A9A">
              <w:rPr>
                <w:rFonts w:eastAsiaTheme="minorHAnsi"/>
                <w:lang w:eastAsia="en-US"/>
              </w:rPr>
              <w:t>Дайте экономическую оценку внедрения биоэнергетической установки при условии, если весь биогаз</w:t>
            </w:r>
          </w:p>
          <w:p w14:paraId="3FE8E3CE" w14:textId="77777777" w:rsidR="00944ACF" w:rsidRPr="00101FAD" w:rsidRDefault="00944ACF" w:rsidP="0097746A">
            <w:pPr>
              <w:autoSpaceDE w:val="0"/>
              <w:autoSpaceDN w:val="0"/>
              <w:adjustRightInd w:val="0"/>
              <w:jc w:val="both"/>
              <w:rPr>
                <w:b/>
                <w:i/>
              </w:rPr>
            </w:pPr>
            <w:r w:rsidRPr="00DF6A9A">
              <w:rPr>
                <w:rFonts w:eastAsiaTheme="minorHAnsi"/>
                <w:lang w:eastAsia="en-US"/>
              </w:rPr>
              <w:t>использовать для получения электроэнергии. Оцените предотвращенный экологический ущерб в результате снижения класса опасности удобрения (на выходе из установки) по сравнению с навозом (на входе).</w:t>
            </w:r>
          </w:p>
        </w:tc>
      </w:tr>
      <w:tr w:rsidR="00944ACF" w:rsidRPr="00101FAD" w14:paraId="57E28AC6" w14:textId="77777777" w:rsidTr="0097746A">
        <w:tc>
          <w:tcPr>
            <w:tcW w:w="1985" w:type="dxa"/>
            <w:vMerge/>
          </w:tcPr>
          <w:p w14:paraId="56C41FC4" w14:textId="77777777" w:rsidR="00944ACF" w:rsidRPr="00101FAD" w:rsidRDefault="00944ACF" w:rsidP="00944ACF">
            <w:pPr>
              <w:tabs>
                <w:tab w:val="left" w:pos="540"/>
              </w:tabs>
              <w:contextualSpacing/>
            </w:pPr>
          </w:p>
        </w:tc>
        <w:tc>
          <w:tcPr>
            <w:tcW w:w="2268" w:type="dxa"/>
          </w:tcPr>
          <w:p w14:paraId="3D038C61" w14:textId="77777777" w:rsidR="00944ACF" w:rsidRPr="00101FAD" w:rsidRDefault="00944ACF" w:rsidP="00944ACF">
            <w:pPr>
              <w:tabs>
                <w:tab w:val="left" w:pos="540"/>
              </w:tabs>
              <w:contextualSpacing/>
            </w:pPr>
            <w:r w:rsidRPr="00603582">
              <w:rPr>
                <w:lang w:eastAsia="en-US"/>
              </w:rPr>
              <w:t>2. Использует проектные методы управления при проведении реинжиниринга</w:t>
            </w:r>
          </w:p>
        </w:tc>
        <w:tc>
          <w:tcPr>
            <w:tcW w:w="2268" w:type="dxa"/>
          </w:tcPr>
          <w:p w14:paraId="4C2D2779" w14:textId="77777777" w:rsidR="00944ACF" w:rsidRPr="00E12F15" w:rsidRDefault="00944ACF" w:rsidP="00944ACF">
            <w:pPr>
              <w:pStyle w:val="a5"/>
              <w:ind w:left="34"/>
              <w:jc w:val="both"/>
              <w:rPr>
                <w:b/>
                <w:i/>
              </w:rPr>
            </w:pPr>
            <w:r w:rsidRPr="00E12F15">
              <w:rPr>
                <w:b/>
                <w:i/>
              </w:rPr>
              <w:t xml:space="preserve">Знать </w:t>
            </w:r>
            <w:r>
              <w:rPr>
                <w:color w:val="000000" w:themeColor="text1"/>
              </w:rPr>
              <w:t>м</w:t>
            </w:r>
            <w:r w:rsidRPr="00760F01">
              <w:rPr>
                <w:color w:val="000000" w:themeColor="text1"/>
              </w:rPr>
              <w:t xml:space="preserve">етоды и инструменты анализа и моделирования экономических процессов в условиях </w:t>
            </w:r>
            <w:r>
              <w:rPr>
                <w:color w:val="000000" w:themeColor="text1"/>
              </w:rPr>
              <w:t>рисков</w:t>
            </w:r>
            <w:r w:rsidRPr="00760F01">
              <w:rPr>
                <w:color w:val="000000" w:themeColor="text1"/>
              </w:rPr>
              <w:t xml:space="preserve"> экологическ</w:t>
            </w:r>
            <w:r>
              <w:rPr>
                <w:color w:val="000000" w:themeColor="text1"/>
              </w:rPr>
              <w:t>ого характера;</w:t>
            </w:r>
          </w:p>
          <w:p w14:paraId="7B503CAC" w14:textId="77777777" w:rsidR="00944ACF" w:rsidRPr="00101FAD" w:rsidRDefault="00944ACF" w:rsidP="00944ACF">
            <w:pPr>
              <w:autoSpaceDE w:val="0"/>
              <w:autoSpaceDN w:val="0"/>
              <w:adjustRightInd w:val="0"/>
              <w:jc w:val="both"/>
              <w:rPr>
                <w:b/>
                <w:i/>
              </w:rPr>
            </w:pPr>
            <w:r w:rsidRPr="00E12F15">
              <w:rPr>
                <w:b/>
                <w:i/>
              </w:rPr>
              <w:t>Уметь</w:t>
            </w:r>
            <w:r>
              <w:rPr>
                <w:color w:val="000000" w:themeColor="text1"/>
              </w:rPr>
              <w:t xml:space="preserve"> применять проектные методы </w:t>
            </w:r>
            <w:r w:rsidRPr="00603582">
              <w:rPr>
                <w:lang w:eastAsia="en-US"/>
              </w:rPr>
              <w:t>управления при проведении реинжиниринга</w:t>
            </w:r>
            <w:r>
              <w:rPr>
                <w:color w:val="000000" w:themeColor="text1"/>
              </w:rPr>
              <w:t xml:space="preserve"> в условиях действия экологических рисков</w:t>
            </w:r>
          </w:p>
        </w:tc>
        <w:tc>
          <w:tcPr>
            <w:tcW w:w="3402" w:type="dxa"/>
          </w:tcPr>
          <w:p w14:paraId="50348C04" w14:textId="77777777" w:rsidR="00944ACF" w:rsidRPr="00DF6A9A" w:rsidRDefault="00944ACF" w:rsidP="0097746A">
            <w:pPr>
              <w:jc w:val="both"/>
              <w:rPr>
                <w:i/>
                <w:iCs/>
              </w:rPr>
            </w:pPr>
            <w:r w:rsidRPr="00DF6A9A">
              <w:rPr>
                <w:i/>
                <w:iCs/>
              </w:rPr>
              <w:t>Дайте развернутый ответ</w:t>
            </w:r>
          </w:p>
          <w:p w14:paraId="0AEC6746" w14:textId="77777777" w:rsidR="00944ACF" w:rsidRPr="00DF6A9A" w:rsidRDefault="00944ACF" w:rsidP="0097746A">
            <w:pPr>
              <w:jc w:val="both"/>
              <w:rPr>
                <w:i/>
                <w:iCs/>
              </w:rPr>
            </w:pPr>
            <w:r w:rsidRPr="00DF6A9A">
              <w:rPr>
                <w:rFonts w:eastAsiaTheme="minorHAnsi"/>
                <w:lang w:eastAsia="en-US"/>
              </w:rPr>
              <w:t>Какие используются методы оценки ущерба от загрязнения окружающей среды?</w:t>
            </w:r>
          </w:p>
          <w:p w14:paraId="2A429889" w14:textId="77777777" w:rsidR="00944ACF" w:rsidRPr="00101FAD" w:rsidRDefault="00944ACF" w:rsidP="0097746A">
            <w:pPr>
              <w:autoSpaceDE w:val="0"/>
              <w:autoSpaceDN w:val="0"/>
              <w:adjustRightInd w:val="0"/>
              <w:jc w:val="both"/>
              <w:rPr>
                <w:b/>
                <w:i/>
              </w:rPr>
            </w:pPr>
            <w:r w:rsidRPr="00DF6A9A">
              <w:rPr>
                <w:i/>
                <w:iCs/>
              </w:rPr>
              <w:t>Задание.</w:t>
            </w:r>
            <w:r w:rsidRPr="00DF6A9A">
              <w:t xml:space="preserve"> </w:t>
            </w:r>
            <w:r w:rsidRPr="00DF6A9A">
              <w:rPr>
                <w:bCs/>
                <w:iCs/>
              </w:rPr>
              <w:t xml:space="preserve">Выбросы предприятия оборонного промышленного комплекса (ОПК), расположенного в Московской области, фактически составили: по диоксиду серы – 15 т/год; по диоксиду азота - 8 т/год; по летучей золе – 36 т/год; по бенз(а)пирену – 1,5 кг/год. Предприятию установлены ПДВ по диоксиду серы – 10 т/год; по диоксиду азота – 5 т/год; по летучей золе – 45 т/год; по бенз(а)пирену – 1 кг/год. Превышение предельно допустимых величин является временно согласованным нормативом для указанного предприятия. Определить </w:t>
            </w:r>
            <w:r w:rsidRPr="00DF6A9A">
              <w:rPr>
                <w:bCs/>
                <w:iCs/>
              </w:rPr>
              <w:lastRenderedPageBreak/>
              <w:t>платежи по каждому загрязнителю отдельно и общую плату за негативное воздействие на ОС.</w:t>
            </w:r>
          </w:p>
        </w:tc>
      </w:tr>
      <w:tr w:rsidR="00944ACF" w:rsidRPr="00101FAD" w14:paraId="09192CE7" w14:textId="77777777" w:rsidTr="0097746A">
        <w:tc>
          <w:tcPr>
            <w:tcW w:w="1985" w:type="dxa"/>
            <w:vMerge/>
          </w:tcPr>
          <w:p w14:paraId="7F156E01" w14:textId="77777777" w:rsidR="00944ACF" w:rsidRPr="00101FAD" w:rsidRDefault="00944ACF" w:rsidP="00944ACF">
            <w:pPr>
              <w:tabs>
                <w:tab w:val="left" w:pos="540"/>
              </w:tabs>
              <w:contextualSpacing/>
            </w:pPr>
          </w:p>
        </w:tc>
        <w:tc>
          <w:tcPr>
            <w:tcW w:w="2268" w:type="dxa"/>
          </w:tcPr>
          <w:p w14:paraId="742A137F" w14:textId="77777777" w:rsidR="00944ACF" w:rsidRPr="00101FAD" w:rsidRDefault="00944ACF" w:rsidP="00944ACF">
            <w:pPr>
              <w:tabs>
                <w:tab w:val="left" w:pos="540"/>
              </w:tabs>
              <w:contextualSpacing/>
            </w:pPr>
            <w:r w:rsidRPr="00603582">
              <w:rPr>
                <w:lang w:eastAsia="en-US"/>
              </w:rPr>
              <w:t>3. Проводит анализ бизнес-процессов с целью внедрения инноваций и проведения организационных изменений.</w:t>
            </w:r>
          </w:p>
        </w:tc>
        <w:tc>
          <w:tcPr>
            <w:tcW w:w="2268" w:type="dxa"/>
          </w:tcPr>
          <w:p w14:paraId="0D3AE826" w14:textId="77777777" w:rsidR="00944ACF" w:rsidRPr="00101FAD" w:rsidRDefault="00944ACF" w:rsidP="00944ACF">
            <w:pPr>
              <w:autoSpaceDE w:val="0"/>
              <w:autoSpaceDN w:val="0"/>
              <w:adjustRightInd w:val="0"/>
              <w:jc w:val="both"/>
              <w:rPr>
                <w:b/>
                <w:i/>
              </w:rPr>
            </w:pPr>
            <w:r w:rsidRPr="00101FAD">
              <w:rPr>
                <w:b/>
                <w:i/>
              </w:rPr>
              <w:t xml:space="preserve">Знать </w:t>
            </w:r>
            <w:r w:rsidRPr="00101FAD">
              <w:t xml:space="preserve">методы оценки и выбора эколого-ориентированных инновационных решений; </w:t>
            </w:r>
          </w:p>
          <w:p w14:paraId="27E8BAC5" w14:textId="77777777" w:rsidR="00944ACF" w:rsidRPr="00101FAD" w:rsidRDefault="00944ACF" w:rsidP="00944ACF">
            <w:pPr>
              <w:autoSpaceDE w:val="0"/>
              <w:autoSpaceDN w:val="0"/>
              <w:adjustRightInd w:val="0"/>
              <w:jc w:val="both"/>
              <w:rPr>
                <w:b/>
                <w:i/>
              </w:rPr>
            </w:pPr>
            <w:r w:rsidRPr="00101FAD">
              <w:rPr>
                <w:b/>
                <w:i/>
              </w:rPr>
              <w:t xml:space="preserve">Уметь </w:t>
            </w:r>
            <w:r w:rsidRPr="001272EC">
              <w:rPr>
                <w:bCs/>
                <w:iCs/>
              </w:rPr>
              <w:t>проводить</w:t>
            </w:r>
            <w:r>
              <w:rPr>
                <w:b/>
                <w:i/>
              </w:rPr>
              <w:t xml:space="preserve"> </w:t>
            </w:r>
            <w:r w:rsidRPr="00603582">
              <w:rPr>
                <w:lang w:eastAsia="en-US"/>
              </w:rPr>
              <w:t>анализ бизнес-процессов</w:t>
            </w:r>
            <w:r w:rsidRPr="00101FAD">
              <w:rPr>
                <w:bCs/>
                <w:iCs/>
              </w:rPr>
              <w:t xml:space="preserve"> и предлагать</w:t>
            </w:r>
            <w:r w:rsidRPr="00101FAD">
              <w:rPr>
                <w:b/>
                <w:i/>
              </w:rPr>
              <w:t xml:space="preserve"> </w:t>
            </w:r>
            <w:r w:rsidRPr="00101FAD">
              <w:rPr>
                <w:rStyle w:val="Bodytext2"/>
              </w:rPr>
              <w:t>эколого-ориентированные инновационные решения</w:t>
            </w:r>
          </w:p>
        </w:tc>
        <w:tc>
          <w:tcPr>
            <w:tcW w:w="3402" w:type="dxa"/>
          </w:tcPr>
          <w:p w14:paraId="2651DD8D" w14:textId="77777777" w:rsidR="00944ACF" w:rsidRPr="00DF6A9A" w:rsidRDefault="00944ACF" w:rsidP="0097746A">
            <w:pPr>
              <w:jc w:val="both"/>
              <w:rPr>
                <w:i/>
                <w:iCs/>
              </w:rPr>
            </w:pPr>
            <w:r w:rsidRPr="00DF6A9A">
              <w:rPr>
                <w:i/>
                <w:iCs/>
              </w:rPr>
              <w:t>Дайте развернутый ответ</w:t>
            </w:r>
          </w:p>
          <w:p w14:paraId="2DAD36BA" w14:textId="77777777" w:rsidR="00944ACF" w:rsidRPr="008560C9" w:rsidRDefault="00944ACF" w:rsidP="0097746A">
            <w:pPr>
              <w:autoSpaceDE w:val="0"/>
              <w:autoSpaceDN w:val="0"/>
              <w:adjustRightInd w:val="0"/>
              <w:jc w:val="both"/>
              <w:rPr>
                <w:rFonts w:eastAsiaTheme="minorHAnsi"/>
                <w:color w:val="000000"/>
                <w:lang w:eastAsia="en-US"/>
              </w:rPr>
            </w:pPr>
            <w:r w:rsidRPr="00DF6A9A">
              <w:rPr>
                <w:rFonts w:eastAsiaTheme="minorHAnsi"/>
                <w:color w:val="000000"/>
                <w:lang w:eastAsia="en-US"/>
              </w:rPr>
              <w:t>Каковы и</w:t>
            </w:r>
            <w:r w:rsidRPr="008560C9">
              <w:rPr>
                <w:rFonts w:eastAsiaTheme="minorHAnsi"/>
                <w:color w:val="000000"/>
                <w:lang w:eastAsia="en-US"/>
              </w:rPr>
              <w:t>сточники финансирования природоохранных мероприятий и экологических программ</w:t>
            </w:r>
            <w:r w:rsidRPr="00DF6A9A">
              <w:rPr>
                <w:rFonts w:eastAsiaTheme="minorHAnsi"/>
                <w:color w:val="000000"/>
                <w:lang w:eastAsia="en-US"/>
              </w:rPr>
              <w:t>?</w:t>
            </w:r>
          </w:p>
          <w:p w14:paraId="69194281" w14:textId="77777777" w:rsidR="00944ACF" w:rsidRPr="00101FAD" w:rsidRDefault="00944ACF" w:rsidP="0097746A">
            <w:pPr>
              <w:autoSpaceDE w:val="0"/>
              <w:autoSpaceDN w:val="0"/>
              <w:adjustRightInd w:val="0"/>
              <w:jc w:val="both"/>
              <w:rPr>
                <w:b/>
                <w:i/>
              </w:rPr>
            </w:pPr>
            <w:r w:rsidRPr="00DF6A9A">
              <w:rPr>
                <w:rFonts w:eastAsiaTheme="minorHAnsi"/>
                <w:i/>
                <w:iCs/>
                <w:lang w:eastAsia="en-US"/>
              </w:rPr>
              <w:t>Задание.</w:t>
            </w:r>
            <w:r w:rsidRPr="00DF6A9A">
              <w:rPr>
                <w:rFonts w:eastAsiaTheme="minorHAnsi"/>
                <w:lang w:eastAsia="en-US"/>
              </w:rPr>
              <w:t xml:space="preserve"> Рассчитайте годовую плату предприятия (г. Москва) за размещение отходов производства и потребления. Расчет проведите по двум сценариям: 1) предприятие относится к категории малого и среднего бизнеса; 2) предприятие не относится к категории малого и среднего бизнеса. Для предприятия разработаны и утверждены нормативы образования по всем наименованиям отходов.</w:t>
            </w:r>
          </w:p>
        </w:tc>
      </w:tr>
      <w:tr w:rsidR="00944ACF" w:rsidRPr="00101FAD" w14:paraId="6C8DC8D8" w14:textId="77777777" w:rsidTr="0097746A">
        <w:tc>
          <w:tcPr>
            <w:tcW w:w="1985" w:type="dxa"/>
            <w:gridSpan w:val="4"/>
          </w:tcPr>
          <w:p w14:paraId="4FE0579C" w14:textId="22B97E6F" w:rsidR="00944ACF" w:rsidRPr="00DF6A9A" w:rsidRDefault="00944ACF" w:rsidP="0097746A">
            <w:pPr>
              <w:jc w:val="both"/>
              <w:rPr>
                <w:i/>
                <w:iCs/>
              </w:rPr>
            </w:pPr>
            <w:r>
              <w:t>ОП «Маркетинг»</w:t>
            </w:r>
          </w:p>
        </w:tc>
      </w:tr>
      <w:tr w:rsidR="00944ACF" w:rsidRPr="00101FAD" w14:paraId="3D1A5533" w14:textId="77777777" w:rsidTr="0097746A">
        <w:tc>
          <w:tcPr>
            <w:tcW w:w="1985" w:type="dxa"/>
            <w:vMerge w:val="restart"/>
          </w:tcPr>
          <w:p w14:paraId="74304793" w14:textId="77777777" w:rsidR="00944ACF" w:rsidRDefault="00944ACF" w:rsidP="00944ACF">
            <w:pPr>
              <w:tabs>
                <w:tab w:val="left" w:pos="540"/>
              </w:tabs>
              <w:contextualSpacing/>
            </w:pPr>
            <w:r>
              <w:t>ПКП-1</w:t>
            </w:r>
          </w:p>
          <w:p w14:paraId="78417667" w14:textId="7A0D883B" w:rsidR="00944ACF" w:rsidRPr="00101FAD" w:rsidRDefault="00944ACF" w:rsidP="00944ACF">
            <w:pPr>
              <w:tabs>
                <w:tab w:val="left" w:pos="540"/>
              </w:tabs>
              <w:contextualSpacing/>
            </w:pPr>
            <w:r w:rsidRPr="00785830">
              <w:rPr>
                <w:lang w:eastAsia="en-US"/>
              </w:rPr>
              <w:t>способность практического использования современных концепций управления маркетинговой деятельностью организаций</w:t>
            </w:r>
          </w:p>
        </w:tc>
        <w:tc>
          <w:tcPr>
            <w:tcW w:w="2268" w:type="dxa"/>
          </w:tcPr>
          <w:p w14:paraId="02684AA1" w14:textId="77777777" w:rsidR="00944ACF" w:rsidRPr="00101FAD" w:rsidRDefault="00944ACF" w:rsidP="00944ACF">
            <w:r w:rsidRPr="00785830">
              <w:rPr>
                <w:lang w:eastAsia="en-US"/>
              </w:rPr>
              <w:t xml:space="preserve">1. Применяет современные </w:t>
            </w:r>
            <w:r w:rsidRPr="00785830">
              <w:t>методики управления маркетингом.</w:t>
            </w:r>
          </w:p>
        </w:tc>
        <w:tc>
          <w:tcPr>
            <w:tcW w:w="2268" w:type="dxa"/>
          </w:tcPr>
          <w:p w14:paraId="7603A3AE" w14:textId="77777777" w:rsidR="00944ACF" w:rsidRPr="00486F34" w:rsidRDefault="00944ACF" w:rsidP="00944ACF">
            <w:pPr>
              <w:autoSpaceDE w:val="0"/>
              <w:autoSpaceDN w:val="0"/>
              <w:adjustRightInd w:val="0"/>
              <w:jc w:val="both"/>
              <w:rPr>
                <w:rFonts w:eastAsia="TimesNewRomanPS-BoldMT"/>
                <w:lang w:eastAsia="en-US"/>
              </w:rPr>
            </w:pPr>
            <w:r w:rsidRPr="00E12F15">
              <w:rPr>
                <w:b/>
                <w:i/>
              </w:rPr>
              <w:t xml:space="preserve">Знать </w:t>
            </w:r>
            <w:r w:rsidRPr="00486F34">
              <w:rPr>
                <w:rFonts w:eastAsia="TimesNewRomanPS-BoldMT"/>
                <w:lang w:eastAsia="en-US"/>
              </w:rPr>
              <w:t>методики оценки</w:t>
            </w:r>
          </w:p>
          <w:p w14:paraId="04AB35F7" w14:textId="77777777" w:rsidR="00944ACF" w:rsidRPr="00E12F15" w:rsidRDefault="00944ACF" w:rsidP="00944ACF">
            <w:pPr>
              <w:autoSpaceDE w:val="0"/>
              <w:autoSpaceDN w:val="0"/>
              <w:adjustRightInd w:val="0"/>
              <w:jc w:val="both"/>
              <w:rPr>
                <w:b/>
                <w:i/>
              </w:rPr>
            </w:pPr>
            <w:r w:rsidRPr="00486F34">
              <w:rPr>
                <w:rFonts w:eastAsia="TimesNewRomanPS-BoldMT"/>
                <w:lang w:eastAsia="en-US"/>
              </w:rPr>
              <w:t xml:space="preserve">эффективности </w:t>
            </w:r>
            <w:r>
              <w:rPr>
                <w:rFonts w:eastAsia="TimesNewRomanPS-BoldMT"/>
                <w:lang w:eastAsia="en-US"/>
              </w:rPr>
              <w:t xml:space="preserve">экологической </w:t>
            </w:r>
            <w:r w:rsidRPr="00486F34">
              <w:rPr>
                <w:rFonts w:eastAsia="TimesNewRomanPS-BoldMT"/>
                <w:lang w:eastAsia="en-US"/>
              </w:rPr>
              <w:t xml:space="preserve">деятельности </w:t>
            </w:r>
            <w:r>
              <w:rPr>
                <w:rFonts w:eastAsia="TimesNewRomanPS-BoldMT"/>
                <w:lang w:eastAsia="en-US"/>
              </w:rPr>
              <w:t>организации;</w:t>
            </w:r>
          </w:p>
          <w:p w14:paraId="3741F090" w14:textId="77777777" w:rsidR="00944ACF" w:rsidRPr="00101FAD" w:rsidRDefault="00944ACF" w:rsidP="00944ACF">
            <w:pPr>
              <w:autoSpaceDE w:val="0"/>
              <w:autoSpaceDN w:val="0"/>
              <w:adjustRightInd w:val="0"/>
              <w:jc w:val="both"/>
              <w:rPr>
                <w:b/>
                <w:i/>
              </w:rPr>
            </w:pPr>
            <w:r w:rsidRPr="00E12F15">
              <w:rPr>
                <w:b/>
                <w:i/>
              </w:rPr>
              <w:t>Уметь</w:t>
            </w:r>
            <w:r>
              <w:rPr>
                <w:b/>
                <w:i/>
              </w:rPr>
              <w:t xml:space="preserve"> </w:t>
            </w:r>
            <w:r w:rsidRPr="00486F34">
              <w:rPr>
                <w:rFonts w:eastAsia="TimesNewRomanPS-BoldMT"/>
                <w:lang w:eastAsia="en-US"/>
              </w:rPr>
              <w:t>на основе оценк</w:t>
            </w:r>
            <w:r>
              <w:rPr>
                <w:rFonts w:eastAsia="TimesNewRomanPS-BoldMT"/>
                <w:lang w:eastAsia="en-US"/>
              </w:rPr>
              <w:t xml:space="preserve">и </w:t>
            </w:r>
            <w:r w:rsidRPr="00486F34">
              <w:rPr>
                <w:rFonts w:eastAsia="TimesNewRomanPS-BoldMT"/>
                <w:lang w:eastAsia="en-US"/>
              </w:rPr>
              <w:t>эффективности</w:t>
            </w:r>
            <w:r>
              <w:rPr>
                <w:rFonts w:eastAsia="TimesNewRomanPS-BoldMT"/>
                <w:lang w:eastAsia="en-US"/>
              </w:rPr>
              <w:t xml:space="preserve"> экологической</w:t>
            </w:r>
            <w:r w:rsidRPr="00486F34">
              <w:rPr>
                <w:rFonts w:eastAsia="TimesNewRomanPS-BoldMT"/>
                <w:lang w:eastAsia="en-US"/>
              </w:rPr>
              <w:t xml:space="preserve"> деятельности</w:t>
            </w:r>
            <w:r>
              <w:rPr>
                <w:rFonts w:eastAsia="TimesNewRomanPS-BoldMT"/>
                <w:lang w:eastAsia="en-US"/>
              </w:rPr>
              <w:t xml:space="preserve"> организации разрабатывать эколого-ориентированные инвестиционные решения</w:t>
            </w:r>
          </w:p>
        </w:tc>
        <w:tc>
          <w:tcPr>
            <w:tcW w:w="3402" w:type="dxa"/>
          </w:tcPr>
          <w:p w14:paraId="77B6A81D" w14:textId="77777777" w:rsidR="00944ACF" w:rsidRPr="00DF6A9A" w:rsidRDefault="00944ACF" w:rsidP="0097746A">
            <w:pPr>
              <w:jc w:val="both"/>
              <w:rPr>
                <w:i/>
                <w:iCs/>
              </w:rPr>
            </w:pPr>
            <w:r w:rsidRPr="00DF6A9A">
              <w:rPr>
                <w:i/>
                <w:iCs/>
              </w:rPr>
              <w:t>Дайте развернутый ответ</w:t>
            </w:r>
          </w:p>
          <w:p w14:paraId="355C5EA4" w14:textId="77777777" w:rsidR="00944ACF" w:rsidRPr="00DF6A9A" w:rsidRDefault="00944ACF" w:rsidP="0097746A">
            <w:pPr>
              <w:autoSpaceDE w:val="0"/>
              <w:autoSpaceDN w:val="0"/>
              <w:adjustRightInd w:val="0"/>
              <w:jc w:val="both"/>
              <w:rPr>
                <w:b/>
                <w:i/>
              </w:rPr>
            </w:pPr>
            <w:r w:rsidRPr="00DF6A9A">
              <w:rPr>
                <w:rFonts w:eastAsiaTheme="minorHAnsi"/>
                <w:lang w:eastAsia="en-US"/>
              </w:rPr>
              <w:t>Каковы особенности определения социальной эффективности природоохранных мероприятий?</w:t>
            </w:r>
          </w:p>
          <w:p w14:paraId="33A78807" w14:textId="77777777" w:rsidR="00944ACF" w:rsidRPr="00101FAD" w:rsidRDefault="00944ACF" w:rsidP="0097746A">
            <w:pPr>
              <w:autoSpaceDE w:val="0"/>
              <w:autoSpaceDN w:val="0"/>
              <w:adjustRightInd w:val="0"/>
              <w:jc w:val="both"/>
              <w:rPr>
                <w:b/>
                <w:i/>
              </w:rPr>
            </w:pPr>
            <w:r w:rsidRPr="00DF6A9A">
              <w:rPr>
                <w:bCs/>
                <w:i/>
              </w:rPr>
              <w:t>Задание.</w:t>
            </w:r>
            <w:r w:rsidRPr="00DF6A9A">
              <w:rPr>
                <w:b/>
                <w:i/>
              </w:rPr>
              <w:t xml:space="preserve"> </w:t>
            </w:r>
            <w:r w:rsidRPr="00DF6A9A">
              <w:rPr>
                <w:rFonts w:eastAsiaTheme="minorHAnsi"/>
                <w:lang w:eastAsia="en-US"/>
              </w:rPr>
              <w:t xml:space="preserve">Город, имея очистные сооружения, предотвращает сброс в реку (коэффициент экологической значимости водохозяйственного участка составляет 2,3) до 80 тыс. т взвешенных веществ, 25 тыс. т общего азота, 20 тыс. т СПАВ, 0,05 тыс. т масел (показатель относительной опасности для взвешенных веществ равен 0,05 усл. т/т, для общего азота – 0,1 усл. т/т, для СПАВ – 2 усл. т/т, для масел – 100 усл. т/т). Капитальные вложения в строительство очистных сооружений составляют 250 млн. руб., а ежегодные эксплуатационные затраты – 850 тыс. руб. Оцените экономическую эффективность строительства очистных сооружений. Определите стоимость ликвидации ущерба, </w:t>
            </w:r>
            <w:r w:rsidRPr="00DF6A9A">
              <w:rPr>
                <w:rFonts w:eastAsiaTheme="minorHAnsi"/>
                <w:lang w:eastAsia="en-US"/>
              </w:rPr>
              <w:lastRenderedPageBreak/>
              <w:t>если рыбохозяйственные потери могут составить 220 тыс. руб./год.</w:t>
            </w:r>
          </w:p>
        </w:tc>
      </w:tr>
      <w:tr w:rsidR="00944ACF" w:rsidRPr="00101FAD" w14:paraId="0B61756B" w14:textId="77777777" w:rsidTr="0097746A">
        <w:tc>
          <w:tcPr>
            <w:tcW w:w="1985" w:type="dxa"/>
            <w:vMerge/>
          </w:tcPr>
          <w:p w14:paraId="538015DE" w14:textId="77777777" w:rsidR="00944ACF" w:rsidRPr="00785830" w:rsidRDefault="00944ACF" w:rsidP="00944ACF">
            <w:pPr>
              <w:tabs>
                <w:tab w:val="left" w:pos="540"/>
              </w:tabs>
              <w:contextualSpacing/>
              <w:rPr>
                <w:lang w:eastAsia="en-US"/>
              </w:rPr>
            </w:pPr>
          </w:p>
        </w:tc>
        <w:tc>
          <w:tcPr>
            <w:tcW w:w="2268" w:type="dxa"/>
          </w:tcPr>
          <w:p w14:paraId="73D3D5F7" w14:textId="77777777" w:rsidR="00944ACF" w:rsidRPr="00101FAD" w:rsidRDefault="00944ACF" w:rsidP="00944ACF">
            <w:r w:rsidRPr="00785830">
              <w:t>2. Использует современные техники и методы продаж.</w:t>
            </w:r>
          </w:p>
        </w:tc>
        <w:tc>
          <w:tcPr>
            <w:tcW w:w="2268" w:type="dxa"/>
          </w:tcPr>
          <w:p w14:paraId="20C44949" w14:textId="77777777" w:rsidR="00944ACF" w:rsidRPr="003F7C2D" w:rsidRDefault="00944ACF" w:rsidP="00944ACF">
            <w:pPr>
              <w:autoSpaceDE w:val="0"/>
              <w:autoSpaceDN w:val="0"/>
              <w:adjustRightInd w:val="0"/>
              <w:jc w:val="both"/>
              <w:rPr>
                <w:b/>
                <w:i/>
              </w:rPr>
            </w:pPr>
            <w:r w:rsidRPr="003F7C2D">
              <w:rPr>
                <w:b/>
                <w:i/>
              </w:rPr>
              <w:t xml:space="preserve">Знать </w:t>
            </w:r>
            <w:r>
              <w:rPr>
                <w:bCs/>
                <w:iCs/>
              </w:rPr>
              <w:t>современные техники и методы</w:t>
            </w:r>
            <w:r>
              <w:t xml:space="preserve"> при разработке и реализации эколого-ориентированных мероприятий;</w:t>
            </w:r>
          </w:p>
          <w:p w14:paraId="253C465E" w14:textId="77777777" w:rsidR="00944ACF" w:rsidRPr="00101FAD" w:rsidRDefault="00944ACF" w:rsidP="00944ACF">
            <w:pPr>
              <w:autoSpaceDE w:val="0"/>
              <w:autoSpaceDN w:val="0"/>
              <w:adjustRightInd w:val="0"/>
              <w:jc w:val="both"/>
              <w:rPr>
                <w:b/>
                <w:i/>
              </w:rPr>
            </w:pPr>
            <w:r w:rsidRPr="003F7C2D">
              <w:rPr>
                <w:b/>
                <w:i/>
              </w:rPr>
              <w:t>Уметь</w:t>
            </w:r>
            <w:r w:rsidRPr="003F7C2D">
              <w:rPr>
                <w:color w:val="000000" w:themeColor="text1"/>
              </w:rPr>
              <w:t xml:space="preserve"> </w:t>
            </w:r>
            <w:r>
              <w:rPr>
                <w:color w:val="000000" w:themeColor="text1"/>
              </w:rPr>
              <w:t>р</w:t>
            </w:r>
            <w:r w:rsidRPr="003F7C2D">
              <w:rPr>
                <w:color w:val="000000" w:themeColor="text1"/>
              </w:rPr>
              <w:t>азрабатывать</w:t>
            </w:r>
            <w:r>
              <w:t xml:space="preserve"> </w:t>
            </w:r>
            <w:r w:rsidRPr="000E1BAF">
              <w:t>эколого-ориентированны</w:t>
            </w:r>
            <w:r>
              <w:t>е</w:t>
            </w:r>
            <w:r w:rsidRPr="000E1BAF">
              <w:t xml:space="preserve"> </w:t>
            </w:r>
            <w:r w:rsidRPr="003F7C2D">
              <w:rPr>
                <w:color w:val="000000" w:themeColor="text1"/>
              </w:rPr>
              <w:t xml:space="preserve">мероприятия с учетом </w:t>
            </w:r>
            <w:r>
              <w:rPr>
                <w:color w:val="000000" w:themeColor="text1"/>
              </w:rPr>
              <w:t>современных подходов</w:t>
            </w:r>
          </w:p>
        </w:tc>
        <w:tc>
          <w:tcPr>
            <w:tcW w:w="3402" w:type="dxa"/>
          </w:tcPr>
          <w:p w14:paraId="14645D9E" w14:textId="77777777" w:rsidR="00944ACF" w:rsidRPr="00DF6A9A" w:rsidRDefault="00944ACF" w:rsidP="0097746A">
            <w:pPr>
              <w:jc w:val="both"/>
              <w:rPr>
                <w:i/>
                <w:iCs/>
              </w:rPr>
            </w:pPr>
            <w:r w:rsidRPr="00DF6A9A">
              <w:rPr>
                <w:i/>
                <w:iCs/>
              </w:rPr>
              <w:t>Выберите правильный вариант ответа</w:t>
            </w:r>
          </w:p>
          <w:p w14:paraId="6968253A" w14:textId="77777777" w:rsidR="00944ACF" w:rsidRPr="00892A56" w:rsidRDefault="00944ACF" w:rsidP="0097746A">
            <w:pPr>
              <w:autoSpaceDE w:val="0"/>
              <w:autoSpaceDN w:val="0"/>
              <w:adjustRightInd w:val="0"/>
              <w:jc w:val="both"/>
              <w:rPr>
                <w:rFonts w:eastAsiaTheme="minorHAnsi"/>
                <w:color w:val="000000"/>
                <w:lang w:eastAsia="en-US"/>
              </w:rPr>
            </w:pPr>
            <w:r w:rsidRPr="00892A56">
              <w:rPr>
                <w:rFonts w:eastAsiaTheme="minorHAnsi"/>
                <w:color w:val="000000"/>
                <w:lang w:eastAsia="en-US"/>
              </w:rPr>
              <w:t xml:space="preserve">Возможным экономическим механизмом предотвращения или смягчения последствий аварий является: </w:t>
            </w:r>
          </w:p>
          <w:p w14:paraId="5B691010" w14:textId="77777777" w:rsidR="00944ACF" w:rsidRPr="00892A56" w:rsidRDefault="00944ACF" w:rsidP="0097746A">
            <w:pPr>
              <w:autoSpaceDE w:val="0"/>
              <w:autoSpaceDN w:val="0"/>
              <w:adjustRightInd w:val="0"/>
              <w:jc w:val="both"/>
              <w:rPr>
                <w:rFonts w:eastAsiaTheme="minorHAnsi"/>
                <w:color w:val="000000"/>
                <w:lang w:eastAsia="en-US"/>
              </w:rPr>
            </w:pPr>
            <w:r w:rsidRPr="00892A56">
              <w:rPr>
                <w:rFonts w:eastAsiaTheme="minorHAnsi"/>
                <w:color w:val="000000"/>
                <w:lang w:eastAsia="en-US"/>
              </w:rPr>
              <w:t xml:space="preserve">а) экономическое страхование; </w:t>
            </w:r>
          </w:p>
          <w:p w14:paraId="689A2887" w14:textId="77777777" w:rsidR="00944ACF" w:rsidRPr="00892A56" w:rsidRDefault="00944ACF" w:rsidP="0097746A">
            <w:pPr>
              <w:autoSpaceDE w:val="0"/>
              <w:autoSpaceDN w:val="0"/>
              <w:adjustRightInd w:val="0"/>
              <w:jc w:val="both"/>
              <w:rPr>
                <w:rFonts w:eastAsiaTheme="minorHAnsi"/>
                <w:color w:val="000000"/>
                <w:lang w:eastAsia="en-US"/>
              </w:rPr>
            </w:pPr>
            <w:r w:rsidRPr="00892A56">
              <w:rPr>
                <w:rFonts w:eastAsiaTheme="minorHAnsi"/>
                <w:color w:val="000000"/>
                <w:lang w:eastAsia="en-US"/>
              </w:rPr>
              <w:t xml:space="preserve">б) экологическое страхование; </w:t>
            </w:r>
          </w:p>
          <w:p w14:paraId="7D11A066" w14:textId="77777777" w:rsidR="00944ACF" w:rsidRPr="00892A56" w:rsidRDefault="00944ACF" w:rsidP="0097746A">
            <w:pPr>
              <w:autoSpaceDE w:val="0"/>
              <w:autoSpaceDN w:val="0"/>
              <w:adjustRightInd w:val="0"/>
              <w:jc w:val="both"/>
              <w:rPr>
                <w:rFonts w:eastAsiaTheme="minorHAnsi"/>
                <w:color w:val="000000"/>
                <w:lang w:eastAsia="en-US"/>
              </w:rPr>
            </w:pPr>
            <w:r w:rsidRPr="00892A56">
              <w:rPr>
                <w:rFonts w:eastAsiaTheme="minorHAnsi"/>
                <w:color w:val="000000"/>
                <w:lang w:eastAsia="en-US"/>
              </w:rPr>
              <w:t xml:space="preserve">в) рыночное страхование; </w:t>
            </w:r>
          </w:p>
          <w:p w14:paraId="284375B2" w14:textId="77777777" w:rsidR="00944ACF" w:rsidRPr="00DF6A9A" w:rsidRDefault="00944ACF" w:rsidP="0097746A">
            <w:pPr>
              <w:autoSpaceDE w:val="0"/>
              <w:autoSpaceDN w:val="0"/>
              <w:adjustRightInd w:val="0"/>
              <w:jc w:val="both"/>
              <w:rPr>
                <w:b/>
                <w:i/>
              </w:rPr>
            </w:pPr>
            <w:r w:rsidRPr="00DF6A9A">
              <w:rPr>
                <w:rFonts w:eastAsiaTheme="minorHAnsi"/>
                <w:color w:val="000000"/>
                <w:lang w:eastAsia="en-US"/>
              </w:rPr>
              <w:t>г) финансовое страхование.</w:t>
            </w:r>
          </w:p>
          <w:p w14:paraId="3F070541" w14:textId="77777777" w:rsidR="00944ACF" w:rsidRPr="00101FAD" w:rsidRDefault="00944ACF" w:rsidP="0097746A">
            <w:pPr>
              <w:autoSpaceDE w:val="0"/>
              <w:autoSpaceDN w:val="0"/>
              <w:adjustRightInd w:val="0"/>
              <w:jc w:val="both"/>
              <w:rPr>
                <w:b/>
                <w:i/>
              </w:rPr>
            </w:pPr>
            <w:r w:rsidRPr="00DF6A9A">
              <w:rPr>
                <w:bCs/>
                <w:i/>
              </w:rPr>
              <w:t xml:space="preserve">Задание. </w:t>
            </w:r>
            <w:r w:rsidRPr="00DF6A9A">
              <w:rPr>
                <w:rFonts w:eastAsia="Times New Roman,Italic"/>
                <w:lang w:eastAsia="en-US"/>
              </w:rPr>
              <w:t>Оцените возможные методы рекультивации нефтезагрязне</w:t>
            </w:r>
            <w:r w:rsidRPr="00DF6A9A">
              <w:rPr>
                <w:rFonts w:eastAsia="Klee One"/>
                <w:lang w:eastAsia="en-US"/>
              </w:rPr>
              <w:t xml:space="preserve">нных </w:t>
            </w:r>
            <w:r w:rsidRPr="00DF6A9A">
              <w:rPr>
                <w:rFonts w:eastAsia="Times New Roman,Italic"/>
                <w:lang w:eastAsia="en-US"/>
              </w:rPr>
              <w:t>грунтов.</w:t>
            </w:r>
            <w:r w:rsidRPr="00DF6A9A">
              <w:rPr>
                <w:rFonts w:eastAsia="Times New Roman,Italic"/>
                <w:i/>
                <w:iCs/>
                <w:lang w:eastAsia="en-US"/>
              </w:rPr>
              <w:t xml:space="preserve"> </w:t>
            </w:r>
            <w:r w:rsidRPr="00DF6A9A">
              <w:rPr>
                <w:rFonts w:eastAsia="Times New Roman,Italic"/>
                <w:lang w:eastAsia="en-US"/>
              </w:rPr>
              <w:t xml:space="preserve">В результате прорыва нефтепровода произошло загрязнение обширной (более 100 га) сельскохозяйственной территории нефтью. Специализированных полигонов по рекультивации и утилизации нефтезагрязненных грунтов на территории района нет. Необходимо выявить как можно больше направлений (целей первого уровня) и конкретных мероприятий по устранению нефтяного загрязнения </w:t>
            </w:r>
            <w:r w:rsidRPr="00DF6A9A">
              <w:rPr>
                <w:rFonts w:eastAsiaTheme="minorHAnsi"/>
                <w:lang w:eastAsia="en-US"/>
              </w:rPr>
              <w:t>с условием скорейшего введения загрязненной территории в сельскохозяйственное производство и практически полного отсутствия фито- и микро-ботоксичности почвы.</w:t>
            </w:r>
          </w:p>
        </w:tc>
      </w:tr>
      <w:tr w:rsidR="00944ACF" w:rsidRPr="00101FAD" w14:paraId="6C50647A" w14:textId="77777777" w:rsidTr="0097746A">
        <w:tc>
          <w:tcPr>
            <w:tcW w:w="1985" w:type="dxa"/>
            <w:vMerge/>
          </w:tcPr>
          <w:p w14:paraId="678EC309" w14:textId="77777777" w:rsidR="00944ACF" w:rsidRPr="00785830" w:rsidRDefault="00944ACF" w:rsidP="00944ACF">
            <w:pPr>
              <w:tabs>
                <w:tab w:val="left" w:pos="540"/>
              </w:tabs>
              <w:contextualSpacing/>
              <w:rPr>
                <w:lang w:eastAsia="en-US"/>
              </w:rPr>
            </w:pPr>
          </w:p>
        </w:tc>
        <w:tc>
          <w:tcPr>
            <w:tcW w:w="2268" w:type="dxa"/>
          </w:tcPr>
          <w:p w14:paraId="6ADD18F1" w14:textId="77777777" w:rsidR="00944ACF" w:rsidRPr="00101FAD" w:rsidRDefault="00944ACF" w:rsidP="00944ACF">
            <w:pPr>
              <w:tabs>
                <w:tab w:val="left" w:pos="540"/>
              </w:tabs>
              <w:contextualSpacing/>
            </w:pPr>
            <w:r w:rsidRPr="00785830">
              <w:t>3. </w:t>
            </w:r>
            <w:r w:rsidRPr="00785830">
              <w:rPr>
                <w:lang w:eastAsia="en-US"/>
              </w:rPr>
              <w:t xml:space="preserve">Демонстрирует навыки </w:t>
            </w:r>
            <w:r w:rsidRPr="00785830">
              <w:t>использования в своей работе различных подходов к новым технологиям и новым взглядам на решение привычных проблем.</w:t>
            </w:r>
          </w:p>
        </w:tc>
        <w:tc>
          <w:tcPr>
            <w:tcW w:w="2268" w:type="dxa"/>
          </w:tcPr>
          <w:p w14:paraId="3F12CC3D" w14:textId="77777777" w:rsidR="00944ACF" w:rsidRPr="00486F34" w:rsidRDefault="00944ACF" w:rsidP="00944ACF">
            <w:pPr>
              <w:autoSpaceDE w:val="0"/>
              <w:autoSpaceDN w:val="0"/>
              <w:adjustRightInd w:val="0"/>
              <w:jc w:val="both"/>
              <w:rPr>
                <w:rFonts w:eastAsia="TimesNewRomanPS-BoldMT"/>
                <w:lang w:eastAsia="en-US"/>
              </w:rPr>
            </w:pPr>
            <w:r w:rsidRPr="00E12F15">
              <w:rPr>
                <w:b/>
                <w:i/>
              </w:rPr>
              <w:t xml:space="preserve">Знать </w:t>
            </w:r>
            <w:r>
              <w:rPr>
                <w:rFonts w:eastAsia="TimesNewRomanPS-BoldMT"/>
                <w:lang w:eastAsia="en-US"/>
              </w:rPr>
              <w:t>технологии</w:t>
            </w:r>
            <w:r w:rsidRPr="00486F34">
              <w:rPr>
                <w:rFonts w:eastAsia="TimesNewRomanPS-BoldMT"/>
                <w:lang w:eastAsia="en-US"/>
              </w:rPr>
              <w:t xml:space="preserve"> для расчета</w:t>
            </w:r>
            <w:r>
              <w:rPr>
                <w:rFonts w:eastAsia="TimesNewRomanPS-BoldMT"/>
                <w:lang w:eastAsia="en-US"/>
              </w:rPr>
              <w:t xml:space="preserve"> </w:t>
            </w:r>
            <w:r w:rsidRPr="00486F34">
              <w:rPr>
                <w:rFonts w:eastAsia="TimesNewRomanPS-BoldMT"/>
                <w:lang w:eastAsia="en-US"/>
              </w:rPr>
              <w:t>природоресурсных</w:t>
            </w:r>
            <w:r>
              <w:rPr>
                <w:rFonts w:eastAsia="TimesNewRomanPS-BoldMT"/>
                <w:lang w:eastAsia="en-US"/>
              </w:rPr>
              <w:t xml:space="preserve"> </w:t>
            </w:r>
            <w:r w:rsidRPr="00486F34">
              <w:rPr>
                <w:rFonts w:eastAsia="TimesNewRomanPS-BoldMT"/>
                <w:lang w:eastAsia="en-US"/>
              </w:rPr>
              <w:t>платежей и оценки</w:t>
            </w:r>
            <w:r>
              <w:rPr>
                <w:rFonts w:eastAsia="TimesNewRomanPS-BoldMT"/>
                <w:lang w:eastAsia="en-US"/>
              </w:rPr>
              <w:t xml:space="preserve"> </w:t>
            </w:r>
            <w:r w:rsidRPr="00486F34">
              <w:rPr>
                <w:rFonts w:eastAsia="TimesNewRomanPS-BoldMT"/>
                <w:lang w:eastAsia="en-US"/>
              </w:rPr>
              <w:t>предотвращаемого экономического ущерба</w:t>
            </w:r>
            <w:r>
              <w:rPr>
                <w:rFonts w:eastAsia="TimesNewRomanPS-BoldMT"/>
                <w:lang w:eastAsia="en-US"/>
              </w:rPr>
              <w:t xml:space="preserve"> </w:t>
            </w:r>
            <w:r w:rsidRPr="00486F34">
              <w:rPr>
                <w:rFonts w:eastAsia="TimesNewRomanPS-BoldMT"/>
                <w:lang w:eastAsia="en-US"/>
              </w:rPr>
              <w:t>в результате осуществления</w:t>
            </w:r>
          </w:p>
          <w:p w14:paraId="4F320F35" w14:textId="77777777" w:rsidR="00944ACF" w:rsidRDefault="00944ACF" w:rsidP="00944ACF">
            <w:pPr>
              <w:autoSpaceDE w:val="0"/>
              <w:autoSpaceDN w:val="0"/>
              <w:adjustRightInd w:val="0"/>
              <w:jc w:val="both"/>
              <w:rPr>
                <w:rFonts w:eastAsia="TimesNewRomanPS-BoldMT"/>
                <w:lang w:eastAsia="en-US"/>
              </w:rPr>
            </w:pPr>
            <w:r>
              <w:rPr>
                <w:rFonts w:eastAsia="TimesNewRomanPS-BoldMT"/>
                <w:lang w:eastAsia="en-US"/>
              </w:rPr>
              <w:t xml:space="preserve">экологической </w:t>
            </w:r>
            <w:r w:rsidRPr="00486F34">
              <w:rPr>
                <w:rFonts w:eastAsia="TimesNewRomanPS-BoldMT"/>
                <w:lang w:eastAsia="en-US"/>
              </w:rPr>
              <w:t>деятельности</w:t>
            </w:r>
            <w:r>
              <w:rPr>
                <w:rFonts w:eastAsia="TimesNewRomanPS-BoldMT"/>
                <w:lang w:eastAsia="en-US"/>
              </w:rPr>
              <w:t>;</w:t>
            </w:r>
          </w:p>
          <w:p w14:paraId="4E7E564B" w14:textId="77777777" w:rsidR="00944ACF" w:rsidRPr="00101FAD" w:rsidRDefault="00944ACF" w:rsidP="00944ACF">
            <w:pPr>
              <w:autoSpaceDE w:val="0"/>
              <w:autoSpaceDN w:val="0"/>
              <w:adjustRightInd w:val="0"/>
              <w:jc w:val="both"/>
              <w:rPr>
                <w:b/>
                <w:i/>
              </w:rPr>
            </w:pPr>
            <w:r w:rsidRPr="00E12F15">
              <w:rPr>
                <w:b/>
                <w:i/>
              </w:rPr>
              <w:t>Уметь</w:t>
            </w:r>
            <w:r>
              <w:rPr>
                <w:b/>
                <w:i/>
              </w:rPr>
              <w:t xml:space="preserve"> </w:t>
            </w:r>
            <w:r w:rsidRPr="00486F34">
              <w:rPr>
                <w:rFonts w:eastAsia="TimesNewRomanPS-BoldMT"/>
                <w:lang w:eastAsia="en-US"/>
              </w:rPr>
              <w:t>рассчитывать природоресурсные</w:t>
            </w:r>
            <w:r>
              <w:rPr>
                <w:rFonts w:eastAsia="TimesNewRomanPS-BoldMT"/>
                <w:lang w:eastAsia="en-US"/>
              </w:rPr>
              <w:t xml:space="preserve"> </w:t>
            </w:r>
            <w:r w:rsidRPr="00486F34">
              <w:rPr>
                <w:rFonts w:eastAsia="TimesNewRomanPS-BoldMT"/>
                <w:lang w:eastAsia="en-US"/>
              </w:rPr>
              <w:t>платежи и предотвращаемый</w:t>
            </w:r>
            <w:r>
              <w:rPr>
                <w:rFonts w:eastAsia="TimesNewRomanPS-BoldMT"/>
                <w:lang w:eastAsia="en-US"/>
              </w:rPr>
              <w:t xml:space="preserve"> </w:t>
            </w:r>
            <w:r w:rsidRPr="00486F34">
              <w:rPr>
                <w:rFonts w:eastAsia="TimesNewRomanPS-BoldMT"/>
                <w:lang w:eastAsia="en-US"/>
              </w:rPr>
              <w:t>экономический ущерб в результате</w:t>
            </w:r>
            <w:r>
              <w:rPr>
                <w:rFonts w:eastAsia="TimesNewRomanPS-BoldMT"/>
                <w:lang w:eastAsia="en-US"/>
              </w:rPr>
              <w:t xml:space="preserve"> </w:t>
            </w:r>
            <w:r w:rsidRPr="00486F34">
              <w:rPr>
                <w:rFonts w:eastAsia="TimesNewRomanPS-BoldMT"/>
                <w:lang w:eastAsia="en-US"/>
              </w:rPr>
              <w:t xml:space="preserve">осуществления </w:t>
            </w:r>
            <w:r>
              <w:rPr>
                <w:rFonts w:eastAsia="TimesNewRomanPS-BoldMT"/>
                <w:lang w:eastAsia="en-US"/>
              </w:rPr>
              <w:lastRenderedPageBreak/>
              <w:t>экологической деятельности</w:t>
            </w:r>
          </w:p>
        </w:tc>
        <w:tc>
          <w:tcPr>
            <w:tcW w:w="3402" w:type="dxa"/>
          </w:tcPr>
          <w:p w14:paraId="5FC1669E" w14:textId="77777777" w:rsidR="00944ACF" w:rsidRPr="00DF6A9A" w:rsidRDefault="00944ACF" w:rsidP="0097746A">
            <w:pPr>
              <w:jc w:val="both"/>
              <w:rPr>
                <w:i/>
                <w:iCs/>
              </w:rPr>
            </w:pPr>
            <w:r w:rsidRPr="00DF6A9A">
              <w:rPr>
                <w:i/>
                <w:iCs/>
              </w:rPr>
              <w:lastRenderedPageBreak/>
              <w:t>Дайте развернутый ответ</w:t>
            </w:r>
          </w:p>
          <w:p w14:paraId="198AA068" w14:textId="77777777" w:rsidR="00944ACF" w:rsidRPr="00DF6A9A" w:rsidRDefault="00944ACF" w:rsidP="0097746A">
            <w:pPr>
              <w:autoSpaceDE w:val="0"/>
              <w:autoSpaceDN w:val="0"/>
              <w:adjustRightInd w:val="0"/>
              <w:jc w:val="both"/>
              <w:rPr>
                <w:rFonts w:eastAsiaTheme="minorHAnsi"/>
                <w:lang w:eastAsia="en-US"/>
              </w:rPr>
            </w:pPr>
            <w:r w:rsidRPr="00DF6A9A">
              <w:rPr>
                <w:rFonts w:eastAsia="Times New Roman,Italic"/>
                <w:lang w:eastAsia="en-US"/>
              </w:rPr>
              <w:t>Какими нормативно-правовыми актами регламентированы порядок и нормативы платы за загрязнение окружающей среды?</w:t>
            </w:r>
          </w:p>
          <w:p w14:paraId="7638638F" w14:textId="77777777" w:rsidR="00944ACF" w:rsidRPr="00101FAD" w:rsidRDefault="00944ACF" w:rsidP="0097746A">
            <w:pPr>
              <w:autoSpaceDE w:val="0"/>
              <w:autoSpaceDN w:val="0"/>
              <w:adjustRightInd w:val="0"/>
              <w:jc w:val="both"/>
              <w:rPr>
                <w:b/>
                <w:i/>
              </w:rPr>
            </w:pPr>
            <w:r w:rsidRPr="00DF6A9A">
              <w:rPr>
                <w:i/>
                <w:iCs/>
              </w:rPr>
              <w:t xml:space="preserve">Задание. </w:t>
            </w:r>
            <w:r w:rsidRPr="00DF6A9A">
              <w:t xml:space="preserve">Металлургический комбинат на Урале (кэ = 2,0) в течение года выбросил в 33 атмосферу следующее количество загрязняющих веществ: двуокиси азота ˗ 150 т (ПДВ составляет 120 т; базовый норматив платы за загрязнение атмосферного воздуха составляет: в пределах ПДВ ˗ 415 руб./т, в пределах ВСВ ˗ 2 075 руб./т); фенола ˗ 12 т (ПДВ </w:t>
            </w:r>
            <w:r w:rsidRPr="00DF6A9A">
              <w:lastRenderedPageBreak/>
              <w:t>составляет 16 т; базовый норматив платы за загрязнение атмосферного воздуха составляет: в пределах ПДВ ˗ 5 500 руб./т, в пределах ВСВ ˗ 27 500 руб./т). Определите сумму платы за загрязнение атмосферного воздуха в пределах ПДВ, ВСВ и общую плату за загрязнение. Приведите структуру общей платы за загрязнение атмосферного воздуха.</w:t>
            </w:r>
          </w:p>
        </w:tc>
      </w:tr>
      <w:tr w:rsidR="00944ACF" w:rsidRPr="00101FAD" w14:paraId="027040FD" w14:textId="77777777" w:rsidTr="0097746A">
        <w:tc>
          <w:tcPr>
            <w:tcW w:w="1985" w:type="dxa"/>
            <w:gridSpan w:val="4"/>
          </w:tcPr>
          <w:p w14:paraId="2513C4C3" w14:textId="5A3D90BF" w:rsidR="00944ACF" w:rsidRPr="00DF6A9A" w:rsidRDefault="00944ACF" w:rsidP="0097746A">
            <w:pPr>
              <w:jc w:val="both"/>
              <w:rPr>
                <w:i/>
                <w:iCs/>
              </w:rPr>
            </w:pPr>
            <w:r>
              <w:lastRenderedPageBreak/>
              <w:t>ОП «Логистика»</w:t>
            </w:r>
          </w:p>
        </w:tc>
      </w:tr>
      <w:tr w:rsidR="00944ACF" w:rsidRPr="00101FAD" w14:paraId="4D9EBB88" w14:textId="77777777" w:rsidTr="0097746A">
        <w:tc>
          <w:tcPr>
            <w:tcW w:w="1985" w:type="dxa"/>
            <w:vMerge w:val="restart"/>
          </w:tcPr>
          <w:p w14:paraId="43448E48" w14:textId="77777777" w:rsidR="00944ACF" w:rsidRDefault="00944ACF" w:rsidP="00944ACF">
            <w:pPr>
              <w:tabs>
                <w:tab w:val="left" w:pos="540"/>
              </w:tabs>
              <w:contextualSpacing/>
            </w:pPr>
            <w:r w:rsidRPr="00785830">
              <w:t>ПКП-2</w:t>
            </w:r>
          </w:p>
          <w:p w14:paraId="5A89E2E4" w14:textId="59CA5C52" w:rsidR="00944ACF" w:rsidRPr="00785830" w:rsidRDefault="00944ACF" w:rsidP="00944ACF">
            <w:pPr>
              <w:tabs>
                <w:tab w:val="left" w:pos="540"/>
              </w:tabs>
              <w:contextualSpacing/>
            </w:pPr>
            <w:r w:rsidRPr="00785830">
              <w:rPr>
                <w:lang w:eastAsia="en-US"/>
              </w:rPr>
              <w:t>Способность решать логистические задачи на основе современных технологий управления</w:t>
            </w:r>
          </w:p>
        </w:tc>
        <w:tc>
          <w:tcPr>
            <w:tcW w:w="2268" w:type="dxa"/>
          </w:tcPr>
          <w:p w14:paraId="76D234D8" w14:textId="77777777" w:rsidR="00944ACF" w:rsidRPr="00785830" w:rsidRDefault="00944ACF" w:rsidP="00441ECF">
            <w:pPr>
              <w:numPr>
                <w:ilvl w:val="0"/>
                <w:numId w:val="16"/>
              </w:numPr>
              <w:ind w:left="0" w:firstLine="0"/>
              <w:contextualSpacing/>
            </w:pPr>
            <w:r w:rsidRPr="00785830">
              <w:rPr>
                <w:lang w:eastAsia="en-US"/>
              </w:rPr>
              <w:t xml:space="preserve">Применяет методы корректной постановки логистических задач </w:t>
            </w:r>
          </w:p>
        </w:tc>
        <w:tc>
          <w:tcPr>
            <w:tcW w:w="2268" w:type="dxa"/>
          </w:tcPr>
          <w:p w14:paraId="79423FE5" w14:textId="77777777" w:rsidR="00944ACF" w:rsidRDefault="00944ACF" w:rsidP="00944ACF">
            <w:pPr>
              <w:autoSpaceDE w:val="0"/>
              <w:autoSpaceDN w:val="0"/>
              <w:adjustRightInd w:val="0"/>
              <w:jc w:val="both"/>
              <w:rPr>
                <w:rStyle w:val="Bodytext2"/>
              </w:rPr>
            </w:pPr>
            <w:r w:rsidRPr="00E12F15">
              <w:rPr>
                <w:b/>
                <w:i/>
              </w:rPr>
              <w:t xml:space="preserve">Знать </w:t>
            </w:r>
            <w:r>
              <w:rPr>
                <w:rStyle w:val="Bodytext2"/>
              </w:rPr>
              <w:t>методы обоснования эколого-ориентированных инвестиционных решений;</w:t>
            </w:r>
          </w:p>
          <w:p w14:paraId="7D9A3716" w14:textId="77777777" w:rsidR="00944ACF" w:rsidRPr="00101FAD" w:rsidRDefault="00944ACF" w:rsidP="00944ACF">
            <w:pPr>
              <w:autoSpaceDE w:val="0"/>
              <w:autoSpaceDN w:val="0"/>
              <w:adjustRightInd w:val="0"/>
              <w:jc w:val="both"/>
              <w:rPr>
                <w:b/>
                <w:i/>
              </w:rPr>
            </w:pPr>
            <w:r w:rsidRPr="00E12F15">
              <w:rPr>
                <w:b/>
                <w:i/>
              </w:rPr>
              <w:t>Уметь</w:t>
            </w:r>
            <w:r w:rsidRPr="00E71622">
              <w:rPr>
                <w:rFonts w:eastAsiaTheme="minorHAnsi"/>
                <w:color w:val="000000"/>
                <w:lang w:eastAsia="en-US"/>
              </w:rPr>
              <w:t xml:space="preserve"> находить наиболее целесообразные с эколог</w:t>
            </w:r>
            <w:r>
              <w:rPr>
                <w:rFonts w:eastAsiaTheme="minorHAnsi"/>
                <w:color w:val="000000"/>
                <w:lang w:eastAsia="en-US"/>
              </w:rPr>
              <w:t>о-экономичес</w:t>
            </w:r>
            <w:r w:rsidRPr="00E71622">
              <w:rPr>
                <w:rFonts w:eastAsiaTheme="minorHAnsi"/>
                <w:color w:val="000000"/>
                <w:lang w:eastAsia="en-US"/>
              </w:rPr>
              <w:t xml:space="preserve">кой точки зрения </w:t>
            </w:r>
            <w:r>
              <w:rPr>
                <w:rFonts w:eastAsiaTheme="minorHAnsi"/>
                <w:color w:val="000000"/>
                <w:lang w:eastAsia="en-US"/>
              </w:rPr>
              <w:t xml:space="preserve">инвестиционные </w:t>
            </w:r>
            <w:r w:rsidRPr="00E71622">
              <w:rPr>
                <w:rFonts w:eastAsiaTheme="minorHAnsi"/>
                <w:color w:val="000000"/>
                <w:lang w:eastAsia="en-US"/>
              </w:rPr>
              <w:t>решения</w:t>
            </w:r>
          </w:p>
        </w:tc>
        <w:tc>
          <w:tcPr>
            <w:tcW w:w="3402" w:type="dxa"/>
          </w:tcPr>
          <w:p w14:paraId="204053C9" w14:textId="77777777" w:rsidR="00944ACF" w:rsidRPr="00DF6A9A" w:rsidRDefault="00944ACF" w:rsidP="0097746A">
            <w:pPr>
              <w:jc w:val="both"/>
              <w:rPr>
                <w:i/>
                <w:iCs/>
              </w:rPr>
            </w:pPr>
            <w:r w:rsidRPr="00DF6A9A">
              <w:rPr>
                <w:i/>
                <w:iCs/>
              </w:rPr>
              <w:t>Дайте развернутый ответ</w:t>
            </w:r>
          </w:p>
          <w:p w14:paraId="5EDB052F" w14:textId="77777777" w:rsidR="00944ACF" w:rsidRPr="00DF6A9A" w:rsidRDefault="00944ACF" w:rsidP="0097746A">
            <w:pPr>
              <w:jc w:val="both"/>
              <w:rPr>
                <w:rFonts w:eastAsiaTheme="minorHAnsi"/>
                <w:lang w:eastAsia="en-US"/>
              </w:rPr>
            </w:pPr>
            <w:r w:rsidRPr="00DF6A9A">
              <w:rPr>
                <w:rFonts w:eastAsiaTheme="minorHAnsi"/>
                <w:lang w:eastAsia="en-US"/>
              </w:rPr>
              <w:t>Какие основные виды платежей используют в области управления недропользованием?</w:t>
            </w:r>
          </w:p>
          <w:p w14:paraId="1362BAA3" w14:textId="77777777" w:rsidR="00944ACF" w:rsidRPr="00101FAD" w:rsidRDefault="00944ACF" w:rsidP="0097746A">
            <w:pPr>
              <w:autoSpaceDE w:val="0"/>
              <w:autoSpaceDN w:val="0"/>
              <w:adjustRightInd w:val="0"/>
              <w:jc w:val="both"/>
              <w:rPr>
                <w:b/>
                <w:i/>
              </w:rPr>
            </w:pPr>
            <w:r w:rsidRPr="00DF6A9A">
              <w:rPr>
                <w:i/>
                <w:iCs/>
              </w:rPr>
              <w:t>Задание.</w:t>
            </w:r>
            <w:r w:rsidRPr="00DF6A9A">
              <w:t xml:space="preserve"> </w:t>
            </w:r>
            <w:r w:rsidRPr="00DF6A9A">
              <w:rPr>
                <w:rFonts w:eastAsiaTheme="minorHAnsi"/>
                <w:lang w:eastAsia="en-US"/>
              </w:rPr>
              <w:t>На предприятии металлообрабатывающего  производства в течение 23 дней при периодическом 12-часовом режиме работы осуществлялся сверхнормативный выброс о-крезола стационарным источником. Масса выброса, определенная инструментальными методами, составляет 0,45 г/с. Коэффициент для расчета размера вреда, нанесенного выбросами загрязняющих веществ, составляет 267 тыс.р/т. Затраты Зо считать равным нулю. Определите значение вреда, нанесенного атмосферному воздуху.</w:t>
            </w:r>
          </w:p>
        </w:tc>
      </w:tr>
      <w:tr w:rsidR="00944ACF" w:rsidRPr="00101FAD" w14:paraId="7800C491" w14:textId="77777777" w:rsidTr="0097746A">
        <w:tc>
          <w:tcPr>
            <w:tcW w:w="1985" w:type="dxa"/>
            <w:vMerge/>
          </w:tcPr>
          <w:p w14:paraId="0CDF55F3" w14:textId="77777777" w:rsidR="00944ACF" w:rsidRPr="00785830" w:rsidRDefault="00944ACF" w:rsidP="00944ACF">
            <w:pPr>
              <w:tabs>
                <w:tab w:val="left" w:pos="540"/>
              </w:tabs>
              <w:contextualSpacing/>
            </w:pPr>
          </w:p>
        </w:tc>
        <w:tc>
          <w:tcPr>
            <w:tcW w:w="2268" w:type="dxa"/>
          </w:tcPr>
          <w:p w14:paraId="6EF0F8FB" w14:textId="77777777" w:rsidR="00944ACF" w:rsidRPr="00785830" w:rsidRDefault="00944ACF" w:rsidP="00441ECF">
            <w:pPr>
              <w:numPr>
                <w:ilvl w:val="0"/>
                <w:numId w:val="16"/>
              </w:numPr>
              <w:ind w:left="0" w:firstLine="0"/>
              <w:contextualSpacing/>
            </w:pPr>
            <w:r w:rsidRPr="00785830">
              <w:rPr>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2268" w:type="dxa"/>
          </w:tcPr>
          <w:p w14:paraId="2D8CADBF" w14:textId="77777777" w:rsidR="00944ACF" w:rsidRPr="00E12F15" w:rsidRDefault="00944ACF" w:rsidP="00944ACF">
            <w:pPr>
              <w:autoSpaceDE w:val="0"/>
              <w:autoSpaceDN w:val="0"/>
              <w:adjustRightInd w:val="0"/>
              <w:jc w:val="both"/>
              <w:rPr>
                <w:b/>
                <w:i/>
              </w:rPr>
            </w:pPr>
            <w:r w:rsidRPr="00E12F15">
              <w:rPr>
                <w:b/>
                <w:i/>
              </w:rPr>
              <w:t xml:space="preserve">Знать </w:t>
            </w:r>
            <w:r>
              <w:t>м</w:t>
            </w:r>
            <w:r w:rsidRPr="00F417C7">
              <w:t xml:space="preserve">етоды оценки и выбора эколого-ориентированных инвестиционных </w:t>
            </w:r>
            <w:r>
              <w:t xml:space="preserve">решений; </w:t>
            </w:r>
          </w:p>
          <w:p w14:paraId="08F235E8" w14:textId="77777777" w:rsidR="00944ACF" w:rsidRPr="00101FAD" w:rsidRDefault="00944ACF" w:rsidP="00944ACF">
            <w:pPr>
              <w:autoSpaceDE w:val="0"/>
              <w:autoSpaceDN w:val="0"/>
              <w:adjustRightInd w:val="0"/>
              <w:jc w:val="both"/>
              <w:rPr>
                <w:b/>
                <w:i/>
              </w:rPr>
            </w:pPr>
            <w:r w:rsidRPr="00E12F15">
              <w:rPr>
                <w:b/>
                <w:i/>
              </w:rPr>
              <w:t>Уметь</w:t>
            </w:r>
            <w:r>
              <w:rPr>
                <w:b/>
                <w:i/>
              </w:rPr>
              <w:t xml:space="preserve"> </w:t>
            </w:r>
            <w:r w:rsidRPr="00F417C7">
              <w:rPr>
                <w:bCs/>
                <w:iCs/>
              </w:rPr>
              <w:t>предлагать</w:t>
            </w:r>
            <w:r>
              <w:rPr>
                <w:b/>
                <w:i/>
              </w:rPr>
              <w:t xml:space="preserve"> </w:t>
            </w:r>
            <w:r>
              <w:rPr>
                <w:rStyle w:val="Bodytext2"/>
              </w:rPr>
              <w:t>эколого-ориентированные инвестиционные и решения</w:t>
            </w:r>
          </w:p>
        </w:tc>
        <w:tc>
          <w:tcPr>
            <w:tcW w:w="3402" w:type="dxa"/>
          </w:tcPr>
          <w:p w14:paraId="4F0ABDA0" w14:textId="77777777" w:rsidR="00944ACF" w:rsidRPr="00DF6A9A" w:rsidRDefault="00944ACF" w:rsidP="0097746A">
            <w:pPr>
              <w:jc w:val="both"/>
              <w:rPr>
                <w:i/>
                <w:iCs/>
              </w:rPr>
            </w:pPr>
            <w:r w:rsidRPr="00DF6A9A">
              <w:rPr>
                <w:i/>
                <w:iCs/>
              </w:rPr>
              <w:t>Дайте развернутый ответ</w:t>
            </w:r>
          </w:p>
          <w:p w14:paraId="6A1993BD" w14:textId="77777777" w:rsidR="00944ACF" w:rsidRPr="008560C9" w:rsidRDefault="00944ACF" w:rsidP="0097746A">
            <w:pPr>
              <w:autoSpaceDE w:val="0"/>
              <w:autoSpaceDN w:val="0"/>
              <w:adjustRightInd w:val="0"/>
              <w:jc w:val="both"/>
              <w:rPr>
                <w:rFonts w:eastAsiaTheme="minorHAnsi"/>
                <w:color w:val="000000"/>
                <w:lang w:eastAsia="en-US"/>
              </w:rPr>
            </w:pPr>
            <w:r w:rsidRPr="00DF6A9A">
              <w:rPr>
                <w:rFonts w:eastAsiaTheme="minorHAnsi"/>
                <w:color w:val="000000"/>
                <w:lang w:eastAsia="en-US"/>
              </w:rPr>
              <w:t>Каковы и</w:t>
            </w:r>
            <w:r w:rsidRPr="008560C9">
              <w:rPr>
                <w:rFonts w:eastAsiaTheme="minorHAnsi"/>
                <w:color w:val="000000"/>
                <w:lang w:eastAsia="en-US"/>
              </w:rPr>
              <w:t>сточники финансирования природоохранных мероприятий и экологических программ</w:t>
            </w:r>
            <w:r w:rsidRPr="00DF6A9A">
              <w:rPr>
                <w:rFonts w:eastAsiaTheme="minorHAnsi"/>
                <w:color w:val="000000"/>
                <w:lang w:eastAsia="en-US"/>
              </w:rPr>
              <w:t>?</w:t>
            </w:r>
          </w:p>
          <w:p w14:paraId="7245BA16" w14:textId="77777777" w:rsidR="00944ACF" w:rsidRPr="00101FAD" w:rsidRDefault="00944ACF" w:rsidP="0097746A">
            <w:pPr>
              <w:autoSpaceDE w:val="0"/>
              <w:autoSpaceDN w:val="0"/>
              <w:adjustRightInd w:val="0"/>
              <w:jc w:val="both"/>
              <w:rPr>
                <w:b/>
                <w:i/>
              </w:rPr>
            </w:pPr>
            <w:r w:rsidRPr="00DF6A9A">
              <w:rPr>
                <w:rFonts w:eastAsiaTheme="minorHAnsi"/>
                <w:i/>
                <w:iCs/>
                <w:lang w:eastAsia="en-US"/>
              </w:rPr>
              <w:t>Задание.</w:t>
            </w:r>
            <w:r w:rsidRPr="00DF6A9A">
              <w:rPr>
                <w:rFonts w:eastAsiaTheme="minorHAnsi"/>
                <w:lang w:eastAsia="en-US"/>
              </w:rPr>
              <w:t xml:space="preserve"> Рассчитайте годовую плату предприятия (г. Москва) за размещение отходов производства и потребления. Расчет проведите по двум сценариям: 1) предприятие относится к категории малого и среднего бизнеса; 2) предприятие не относится к категории малого и среднего бизнеса. Для </w:t>
            </w:r>
            <w:r w:rsidRPr="00DF6A9A">
              <w:rPr>
                <w:rFonts w:eastAsiaTheme="minorHAnsi"/>
                <w:lang w:eastAsia="en-US"/>
              </w:rPr>
              <w:lastRenderedPageBreak/>
              <w:t>предприятия разработаны и утверждены нормативы образования по всем наименованиям отходов.</w:t>
            </w:r>
          </w:p>
        </w:tc>
      </w:tr>
      <w:tr w:rsidR="00944ACF" w:rsidRPr="00101FAD" w14:paraId="19E7EB39" w14:textId="77777777" w:rsidTr="0097746A">
        <w:tc>
          <w:tcPr>
            <w:tcW w:w="1985" w:type="dxa"/>
            <w:vMerge/>
          </w:tcPr>
          <w:p w14:paraId="21CD5579" w14:textId="77777777" w:rsidR="00944ACF" w:rsidRPr="00785830" w:rsidRDefault="00944ACF" w:rsidP="00944ACF">
            <w:pPr>
              <w:tabs>
                <w:tab w:val="left" w:pos="540"/>
              </w:tabs>
              <w:contextualSpacing/>
            </w:pPr>
          </w:p>
        </w:tc>
        <w:tc>
          <w:tcPr>
            <w:tcW w:w="2268" w:type="dxa"/>
          </w:tcPr>
          <w:p w14:paraId="5D54C6FE" w14:textId="77777777" w:rsidR="00944ACF" w:rsidRPr="00785830" w:rsidRDefault="00944ACF" w:rsidP="00944ACF">
            <w:pPr>
              <w:tabs>
                <w:tab w:val="left" w:pos="540"/>
              </w:tabs>
              <w:contextualSpacing/>
            </w:pPr>
            <w:r>
              <w:rPr>
                <w:lang w:eastAsia="en-US"/>
              </w:rPr>
              <w:t xml:space="preserve">3. </w:t>
            </w:r>
            <w:r w:rsidRPr="00785830">
              <w:rPr>
                <w:lang w:eastAsia="en-US"/>
              </w:rPr>
              <w:t>Демонстрирует навыки в получении и анализе информации, необходимой для решения логистических задач в условиях цифровой экономики</w:t>
            </w:r>
          </w:p>
        </w:tc>
        <w:tc>
          <w:tcPr>
            <w:tcW w:w="2268" w:type="dxa"/>
          </w:tcPr>
          <w:p w14:paraId="1862D56B" w14:textId="77777777" w:rsidR="00944ACF" w:rsidRPr="003F7C2D" w:rsidRDefault="00944ACF" w:rsidP="00944ACF">
            <w:pPr>
              <w:autoSpaceDE w:val="0"/>
              <w:autoSpaceDN w:val="0"/>
              <w:adjustRightInd w:val="0"/>
              <w:jc w:val="both"/>
              <w:rPr>
                <w:b/>
                <w:i/>
              </w:rPr>
            </w:pPr>
            <w:r w:rsidRPr="003F7C2D">
              <w:rPr>
                <w:b/>
                <w:i/>
              </w:rPr>
              <w:t xml:space="preserve">Знать </w:t>
            </w:r>
            <w:r w:rsidRPr="00C63048">
              <w:rPr>
                <w:bCs/>
                <w:iCs/>
              </w:rPr>
              <w:t>способы получения и анализ</w:t>
            </w:r>
            <w:r>
              <w:rPr>
                <w:bCs/>
                <w:iCs/>
              </w:rPr>
              <w:t xml:space="preserve">а информации, необходимой для </w:t>
            </w:r>
            <w:r>
              <w:t>разработки и реализации эколого-ориентированных мероприятий в условиях цифровой экономики;</w:t>
            </w:r>
          </w:p>
          <w:p w14:paraId="22A226DD" w14:textId="77777777" w:rsidR="00944ACF" w:rsidRPr="00101FAD" w:rsidRDefault="00944ACF" w:rsidP="00944ACF">
            <w:pPr>
              <w:autoSpaceDE w:val="0"/>
              <w:autoSpaceDN w:val="0"/>
              <w:adjustRightInd w:val="0"/>
              <w:jc w:val="both"/>
              <w:rPr>
                <w:b/>
                <w:i/>
              </w:rPr>
            </w:pPr>
            <w:r w:rsidRPr="003F7C2D">
              <w:rPr>
                <w:b/>
                <w:i/>
              </w:rPr>
              <w:t>Уметь</w:t>
            </w:r>
            <w:r w:rsidRPr="003F7C2D">
              <w:rPr>
                <w:color w:val="000000" w:themeColor="text1"/>
              </w:rPr>
              <w:t xml:space="preserve"> </w:t>
            </w:r>
            <w:r>
              <w:rPr>
                <w:color w:val="000000" w:themeColor="text1"/>
              </w:rPr>
              <w:t>р</w:t>
            </w:r>
            <w:r w:rsidRPr="003F7C2D">
              <w:rPr>
                <w:color w:val="000000" w:themeColor="text1"/>
              </w:rPr>
              <w:t>азрабатывать</w:t>
            </w:r>
            <w:r>
              <w:t xml:space="preserve"> </w:t>
            </w:r>
            <w:r w:rsidRPr="000E1BAF">
              <w:t>эколого-ориентированны</w:t>
            </w:r>
            <w:r>
              <w:t>е</w:t>
            </w:r>
            <w:r w:rsidRPr="000E1BAF">
              <w:t xml:space="preserve"> </w:t>
            </w:r>
            <w:r w:rsidRPr="003F7C2D">
              <w:rPr>
                <w:color w:val="000000" w:themeColor="text1"/>
              </w:rPr>
              <w:t xml:space="preserve">мероприятия </w:t>
            </w:r>
            <w:r>
              <w:rPr>
                <w:color w:val="000000" w:themeColor="text1"/>
              </w:rPr>
              <w:t>в условиях цифровой экономики</w:t>
            </w:r>
          </w:p>
        </w:tc>
        <w:tc>
          <w:tcPr>
            <w:tcW w:w="3402" w:type="dxa"/>
          </w:tcPr>
          <w:p w14:paraId="41B9C094" w14:textId="77777777" w:rsidR="00944ACF" w:rsidRPr="00DF6A9A" w:rsidRDefault="00944ACF" w:rsidP="0097746A">
            <w:pPr>
              <w:jc w:val="both"/>
              <w:rPr>
                <w:i/>
                <w:iCs/>
              </w:rPr>
            </w:pPr>
            <w:r w:rsidRPr="00DF6A9A">
              <w:rPr>
                <w:i/>
                <w:iCs/>
              </w:rPr>
              <w:t>Дайте развернутый ответ</w:t>
            </w:r>
          </w:p>
          <w:p w14:paraId="0E1DD4DF" w14:textId="77777777" w:rsidR="00944ACF" w:rsidRPr="00DF6A9A" w:rsidRDefault="00944ACF" w:rsidP="0097746A">
            <w:pPr>
              <w:jc w:val="both"/>
              <w:rPr>
                <w:b/>
              </w:rPr>
            </w:pPr>
            <w:r w:rsidRPr="00DF6A9A">
              <w:t>Какова роль цифровизации экономики в решении экологических проблем организаций?</w:t>
            </w:r>
          </w:p>
          <w:p w14:paraId="297C2017" w14:textId="77777777" w:rsidR="00944ACF" w:rsidRPr="00101FAD" w:rsidRDefault="00944ACF" w:rsidP="0097746A">
            <w:pPr>
              <w:autoSpaceDE w:val="0"/>
              <w:autoSpaceDN w:val="0"/>
              <w:adjustRightInd w:val="0"/>
              <w:jc w:val="both"/>
              <w:rPr>
                <w:b/>
                <w:i/>
              </w:rPr>
            </w:pPr>
            <w:r w:rsidRPr="00DF6A9A">
              <w:rPr>
                <w:bCs/>
                <w:i/>
              </w:rPr>
              <w:t xml:space="preserve">Задание. </w:t>
            </w:r>
            <w:r w:rsidRPr="00DF6A9A">
              <w:rPr>
                <w:rFonts w:eastAsiaTheme="minorHAnsi"/>
                <w:bCs/>
                <w:lang w:eastAsia="en-US"/>
              </w:rPr>
              <w:t>Ежегодный ущерб в результате сброса сточных вод предприятия в реку составляет 680 тыс. руб. Капитальные вложения в проект по строительству очистных сооружений на предприятии составляют 2500 тыс. руб., а ежегодные эксплуатационные расходы – 200 тыс. руб. Оцените экономическую эффективность строительства очистных сооружений.</w:t>
            </w:r>
          </w:p>
        </w:tc>
      </w:tr>
    </w:tbl>
    <w:p w14:paraId="2D1276F7" w14:textId="77777777" w:rsidR="00944ACF" w:rsidRDefault="00944ACF" w:rsidP="00742AB1">
      <w:pPr>
        <w:tabs>
          <w:tab w:val="left" w:pos="540"/>
        </w:tabs>
        <w:ind w:firstLine="709"/>
        <w:contextualSpacing/>
        <w:jc w:val="both"/>
        <w:rPr>
          <w:b/>
          <w:sz w:val="28"/>
          <w:szCs w:val="28"/>
        </w:rPr>
      </w:pPr>
    </w:p>
    <w:p w14:paraId="3E37FB03" w14:textId="7BCEBBCC" w:rsidR="00456658" w:rsidRPr="00AC7AB2" w:rsidRDefault="00456658" w:rsidP="006B6AE0">
      <w:pPr>
        <w:jc w:val="center"/>
        <w:rPr>
          <w:b/>
          <w:sz w:val="28"/>
          <w:szCs w:val="28"/>
          <w:lang w:val="kk-KZ"/>
        </w:rPr>
      </w:pPr>
      <w:r w:rsidRPr="00AC7AB2">
        <w:rPr>
          <w:b/>
          <w:sz w:val="28"/>
          <w:szCs w:val="28"/>
          <w:lang w:val="kk-KZ"/>
        </w:rPr>
        <w:t xml:space="preserve">Типы заданий, выносимых на </w:t>
      </w:r>
      <w:r w:rsidR="003E5BB6" w:rsidRPr="00AC7AB2">
        <w:rPr>
          <w:b/>
          <w:sz w:val="28"/>
          <w:szCs w:val="28"/>
          <w:lang w:val="kk-KZ"/>
        </w:rPr>
        <w:t>зачет</w:t>
      </w:r>
    </w:p>
    <w:p w14:paraId="5BACE9D7" w14:textId="7E344705"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Теоретический вопрос (</w:t>
      </w:r>
      <w:r w:rsidR="003E5BB6" w:rsidRPr="00AC7AB2">
        <w:rPr>
          <w:i/>
          <w:sz w:val="28"/>
          <w:szCs w:val="28"/>
          <w:lang w:val="kk-KZ"/>
        </w:rPr>
        <w:t>24</w:t>
      </w:r>
      <w:r w:rsidRPr="00AC7AB2">
        <w:rPr>
          <w:i/>
          <w:sz w:val="28"/>
          <w:szCs w:val="28"/>
          <w:lang w:val="kk-KZ"/>
        </w:rPr>
        <w:t xml:space="preserve"> баллов)</w:t>
      </w:r>
    </w:p>
    <w:p w14:paraId="1393B3A7" w14:textId="21FA0828"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Тестовые задания –</w:t>
      </w:r>
      <w:r w:rsidR="00FD4883" w:rsidRPr="00AC7AB2">
        <w:rPr>
          <w:i/>
          <w:sz w:val="28"/>
          <w:szCs w:val="28"/>
          <w:lang w:val="kk-KZ"/>
        </w:rPr>
        <w:t xml:space="preserve"> </w:t>
      </w:r>
      <w:r w:rsidR="003E5BB6" w:rsidRPr="00AC7AB2">
        <w:rPr>
          <w:i/>
          <w:sz w:val="28"/>
          <w:szCs w:val="28"/>
          <w:lang w:val="kk-KZ"/>
        </w:rPr>
        <w:t>3</w:t>
      </w:r>
      <w:r w:rsidRPr="00AC7AB2">
        <w:rPr>
          <w:i/>
          <w:sz w:val="28"/>
          <w:szCs w:val="28"/>
          <w:lang w:val="kk-KZ"/>
        </w:rPr>
        <w:t xml:space="preserve"> (</w:t>
      </w:r>
      <w:r w:rsidR="003E5BB6" w:rsidRPr="00AC7AB2">
        <w:rPr>
          <w:i/>
          <w:sz w:val="28"/>
          <w:szCs w:val="28"/>
          <w:lang w:val="kk-KZ"/>
        </w:rPr>
        <w:t>6</w:t>
      </w:r>
      <w:r w:rsidRPr="00AC7AB2">
        <w:rPr>
          <w:i/>
          <w:sz w:val="28"/>
          <w:szCs w:val="28"/>
          <w:lang w:val="kk-KZ"/>
        </w:rPr>
        <w:t xml:space="preserve"> баллов)</w:t>
      </w:r>
    </w:p>
    <w:p w14:paraId="0753A7B2" w14:textId="240B45A9"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Практикоориентированн</w:t>
      </w:r>
      <w:r w:rsidR="00FD4883" w:rsidRPr="00AC7AB2">
        <w:rPr>
          <w:i/>
          <w:sz w:val="28"/>
          <w:szCs w:val="28"/>
          <w:lang w:val="kk-KZ"/>
        </w:rPr>
        <w:t xml:space="preserve">ое </w:t>
      </w:r>
      <w:r w:rsidR="003E5BB6" w:rsidRPr="00AC7AB2">
        <w:rPr>
          <w:i/>
          <w:sz w:val="28"/>
          <w:szCs w:val="28"/>
          <w:lang w:val="kk-KZ"/>
        </w:rPr>
        <w:t>/ с</w:t>
      </w:r>
      <w:r w:rsidRPr="00AC7AB2">
        <w:rPr>
          <w:i/>
          <w:sz w:val="28"/>
          <w:szCs w:val="28"/>
          <w:lang w:val="kk-KZ"/>
        </w:rPr>
        <w:t>итуационн</w:t>
      </w:r>
      <w:r w:rsidR="00FD4883" w:rsidRPr="00AC7AB2">
        <w:rPr>
          <w:i/>
          <w:sz w:val="28"/>
          <w:szCs w:val="28"/>
          <w:lang w:val="kk-KZ"/>
        </w:rPr>
        <w:t>ое задание</w:t>
      </w:r>
      <w:r w:rsidRPr="00AC7AB2">
        <w:rPr>
          <w:i/>
          <w:sz w:val="28"/>
          <w:szCs w:val="28"/>
          <w:lang w:val="kk-KZ"/>
        </w:rPr>
        <w:t xml:space="preserve"> (</w:t>
      </w:r>
      <w:r w:rsidR="003E5BB6" w:rsidRPr="00AC7AB2">
        <w:rPr>
          <w:i/>
          <w:sz w:val="28"/>
          <w:szCs w:val="28"/>
          <w:lang w:val="kk-KZ"/>
        </w:rPr>
        <w:t>3</w:t>
      </w:r>
      <w:r w:rsidRPr="00AC7AB2">
        <w:rPr>
          <w:i/>
          <w:sz w:val="28"/>
          <w:szCs w:val="28"/>
          <w:lang w:val="kk-KZ"/>
        </w:rPr>
        <w:t>0 баллов)</w:t>
      </w:r>
    </w:p>
    <w:p w14:paraId="21B155F1" w14:textId="77777777" w:rsidR="006B6AE0" w:rsidRDefault="006B6AE0" w:rsidP="006B6AE0">
      <w:pPr>
        <w:jc w:val="center"/>
        <w:rPr>
          <w:b/>
          <w:sz w:val="28"/>
          <w:szCs w:val="28"/>
          <w:lang w:val="kk-KZ"/>
        </w:rPr>
      </w:pPr>
    </w:p>
    <w:p w14:paraId="6E230408" w14:textId="505309BF" w:rsidR="00456658" w:rsidRPr="00AC7AB2" w:rsidRDefault="00456658" w:rsidP="00FB53B5">
      <w:pPr>
        <w:spacing w:line="360" w:lineRule="auto"/>
        <w:jc w:val="center"/>
        <w:rPr>
          <w:b/>
          <w:sz w:val="28"/>
          <w:szCs w:val="28"/>
        </w:rPr>
      </w:pPr>
      <w:r w:rsidRPr="00AC7AB2">
        <w:rPr>
          <w:b/>
          <w:sz w:val="28"/>
          <w:szCs w:val="28"/>
          <w:lang w:val="kk-KZ"/>
        </w:rPr>
        <w:t xml:space="preserve">Примерный перечень вопросов для подготовки к </w:t>
      </w:r>
      <w:r w:rsidR="003E5BB6" w:rsidRPr="00AC7AB2">
        <w:rPr>
          <w:b/>
          <w:sz w:val="28"/>
          <w:szCs w:val="28"/>
        </w:rPr>
        <w:t>зачету</w:t>
      </w:r>
    </w:p>
    <w:p w14:paraId="00A37173"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sz w:val="28"/>
          <w:szCs w:val="28"/>
        </w:rPr>
        <w:t>Экологически устойчивое развитие национальной экономики, регионов и хозяйствующих субъектов: к</w:t>
      </w:r>
      <w:r w:rsidRPr="00A7444D">
        <w:rPr>
          <w:rFonts w:eastAsiaTheme="minorHAnsi"/>
          <w:sz w:val="28"/>
          <w:szCs w:val="28"/>
          <w:lang w:eastAsia="en-US"/>
        </w:rPr>
        <w:t>ритерии, индикаторы и целевые ориентиры</w:t>
      </w:r>
      <w:r w:rsidRPr="00A7444D">
        <w:rPr>
          <w:sz w:val="28"/>
          <w:szCs w:val="28"/>
        </w:rPr>
        <w:t>.</w:t>
      </w:r>
      <w:r w:rsidRPr="00A7444D">
        <w:rPr>
          <w:rFonts w:eastAsiaTheme="minorHAnsi"/>
          <w:sz w:val="28"/>
          <w:szCs w:val="28"/>
          <w:lang w:eastAsia="en-US"/>
        </w:rPr>
        <w:t xml:space="preserve"> </w:t>
      </w:r>
    </w:p>
    <w:p w14:paraId="61E607A1" w14:textId="77777777" w:rsidR="006B6AE0" w:rsidRPr="00A7444D" w:rsidRDefault="002B4F84" w:rsidP="00441ECF">
      <w:pPr>
        <w:pStyle w:val="a5"/>
        <w:numPr>
          <w:ilvl w:val="0"/>
          <w:numId w:val="11"/>
        </w:numPr>
        <w:ind w:left="0" w:firstLine="357"/>
        <w:jc w:val="both"/>
        <w:rPr>
          <w:sz w:val="28"/>
          <w:szCs w:val="28"/>
        </w:rPr>
      </w:pPr>
      <w:r w:rsidRPr="00A7444D">
        <w:rPr>
          <w:sz w:val="28"/>
          <w:szCs w:val="28"/>
        </w:rPr>
        <w:t xml:space="preserve">Экологизация отраслей, комплексов и секторов экономики. Воздействие отраслей, комплексов, секторов экономики на окружающую среду. </w:t>
      </w:r>
    </w:p>
    <w:p w14:paraId="5E2FCBE0" w14:textId="77777777" w:rsidR="006B6AE0" w:rsidRPr="00A7444D" w:rsidRDefault="002B4F84" w:rsidP="00441ECF">
      <w:pPr>
        <w:pStyle w:val="a5"/>
        <w:numPr>
          <w:ilvl w:val="0"/>
          <w:numId w:val="11"/>
        </w:numPr>
        <w:ind w:left="0" w:firstLine="357"/>
        <w:jc w:val="both"/>
        <w:rPr>
          <w:sz w:val="28"/>
          <w:szCs w:val="28"/>
        </w:rPr>
      </w:pPr>
      <w:r w:rsidRPr="00A7444D">
        <w:rPr>
          <w:sz w:val="28"/>
          <w:szCs w:val="28"/>
        </w:rPr>
        <w:t xml:space="preserve">Основные направления снижения негативного воздействия производственных процессов на окружающую среду. </w:t>
      </w:r>
    </w:p>
    <w:p w14:paraId="25B59B86" w14:textId="50BF83CA" w:rsidR="002B4F84" w:rsidRPr="00A7444D" w:rsidRDefault="002B4F84" w:rsidP="00441ECF">
      <w:pPr>
        <w:pStyle w:val="a5"/>
        <w:numPr>
          <w:ilvl w:val="0"/>
          <w:numId w:val="11"/>
        </w:numPr>
        <w:ind w:left="0" w:firstLine="357"/>
        <w:jc w:val="both"/>
        <w:rPr>
          <w:sz w:val="28"/>
          <w:szCs w:val="28"/>
        </w:rPr>
      </w:pPr>
      <w:r w:rsidRPr="00A7444D">
        <w:rPr>
          <w:sz w:val="28"/>
          <w:szCs w:val="28"/>
        </w:rPr>
        <w:t>Экономика замкнутого цикла.</w:t>
      </w:r>
    </w:p>
    <w:p w14:paraId="6CEB6803"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Основы правого регулирования экологической экономики в Российской Федерации. </w:t>
      </w:r>
    </w:p>
    <w:p w14:paraId="56A3BE40"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Цели и задачи экологического законодательства Российской Федерации. Экологическая доктрина Российской Федерации. Законодательство в сфере охраны окружающей среды. Ресурсное законодательство. </w:t>
      </w:r>
    </w:p>
    <w:p w14:paraId="7509C58C"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Организация системы управления экологической экономикой.</w:t>
      </w:r>
    </w:p>
    <w:p w14:paraId="4E7144E8"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политика и ее уровни. </w:t>
      </w:r>
    </w:p>
    <w:p w14:paraId="027AD854" w14:textId="77777777" w:rsidR="006B6AE0" w:rsidRPr="00A7444D" w:rsidRDefault="002B4F84" w:rsidP="00441ECF">
      <w:pPr>
        <w:pStyle w:val="a5"/>
        <w:numPr>
          <w:ilvl w:val="0"/>
          <w:numId w:val="11"/>
        </w:numPr>
        <w:ind w:left="0" w:firstLine="357"/>
        <w:jc w:val="both"/>
        <w:rPr>
          <w:sz w:val="28"/>
          <w:szCs w:val="28"/>
        </w:rPr>
      </w:pPr>
      <w:r w:rsidRPr="00A7444D">
        <w:rPr>
          <w:sz w:val="28"/>
          <w:szCs w:val="28"/>
        </w:rPr>
        <w:t xml:space="preserve">Экологическая политика в контексте мирового экономического развития. </w:t>
      </w:r>
    </w:p>
    <w:p w14:paraId="019F6DE1" w14:textId="77777777" w:rsidR="006B6AE0" w:rsidRPr="00A7444D" w:rsidRDefault="002B4F84" w:rsidP="00441ECF">
      <w:pPr>
        <w:pStyle w:val="a5"/>
        <w:numPr>
          <w:ilvl w:val="0"/>
          <w:numId w:val="11"/>
        </w:numPr>
        <w:ind w:left="0" w:firstLine="357"/>
        <w:jc w:val="both"/>
        <w:rPr>
          <w:sz w:val="28"/>
          <w:szCs w:val="28"/>
        </w:rPr>
      </w:pPr>
      <w:r w:rsidRPr="00A7444D">
        <w:rPr>
          <w:sz w:val="28"/>
          <w:szCs w:val="28"/>
        </w:rPr>
        <w:t xml:space="preserve">Формирование системы международного экологического сотрудничества. </w:t>
      </w:r>
    </w:p>
    <w:p w14:paraId="74406E53" w14:textId="3DC9CBE2" w:rsidR="002B4F84" w:rsidRPr="00A7444D" w:rsidRDefault="002B4F84" w:rsidP="00441ECF">
      <w:pPr>
        <w:pStyle w:val="a5"/>
        <w:numPr>
          <w:ilvl w:val="0"/>
          <w:numId w:val="11"/>
        </w:numPr>
        <w:ind w:left="0" w:firstLine="357"/>
        <w:jc w:val="both"/>
        <w:rPr>
          <w:sz w:val="28"/>
          <w:szCs w:val="28"/>
        </w:rPr>
      </w:pPr>
      <w:r w:rsidRPr="00A7444D">
        <w:rPr>
          <w:sz w:val="28"/>
          <w:szCs w:val="28"/>
        </w:rPr>
        <w:lastRenderedPageBreak/>
        <w:t>Деятельность международных организаций в области охраны окружающей среды.</w:t>
      </w:r>
    </w:p>
    <w:p w14:paraId="2DD248A0" w14:textId="77777777" w:rsidR="006B6AE0" w:rsidRPr="00A7444D" w:rsidRDefault="002B4F84" w:rsidP="00441ECF">
      <w:pPr>
        <w:pStyle w:val="a5"/>
        <w:numPr>
          <w:ilvl w:val="0"/>
          <w:numId w:val="11"/>
        </w:numPr>
        <w:ind w:left="0" w:firstLine="357"/>
        <w:jc w:val="both"/>
        <w:rPr>
          <w:sz w:val="28"/>
          <w:szCs w:val="28"/>
        </w:rPr>
      </w:pPr>
      <w:r w:rsidRPr="00A7444D">
        <w:rPr>
          <w:sz w:val="28"/>
          <w:szCs w:val="28"/>
        </w:rPr>
        <w:t xml:space="preserve">Методы государственного экологического регулирования: прямое регулирование, рыночные механизмы. </w:t>
      </w:r>
    </w:p>
    <w:p w14:paraId="5F358F44"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Сущность, функции и цель экологического нормирования. </w:t>
      </w:r>
    </w:p>
    <w:p w14:paraId="0EE0E9A8" w14:textId="6296C333" w:rsidR="006B6AE0" w:rsidRPr="00A7444D" w:rsidRDefault="00A7444D"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Экологические н</w:t>
      </w:r>
      <w:r w:rsidR="002B4F84" w:rsidRPr="00A7444D">
        <w:rPr>
          <w:rFonts w:eastAsiaTheme="minorHAnsi"/>
          <w:sz w:val="28"/>
          <w:szCs w:val="28"/>
          <w:lang w:eastAsia="en-US"/>
        </w:rPr>
        <w:t xml:space="preserve">ормативы. </w:t>
      </w:r>
    </w:p>
    <w:p w14:paraId="2BD23A77" w14:textId="4CCB798E"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Технологическое нормирование. </w:t>
      </w:r>
    </w:p>
    <w:p w14:paraId="63813EB2"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Государственный учет объектов, оказывающих негативное воздействие на окружающую среду. Разрешения на воздействие на окружающую среду. </w:t>
      </w:r>
    </w:p>
    <w:p w14:paraId="2662A2B9"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Лицензирование отдельных видов деятельности в области охраны окружающей среды. </w:t>
      </w:r>
    </w:p>
    <w:p w14:paraId="4F255400"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сертификация хозяйственной и иной деятельности. </w:t>
      </w:r>
    </w:p>
    <w:p w14:paraId="36AB8F6A"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экспертиза: сущность, принципы, виды. </w:t>
      </w:r>
    </w:p>
    <w:p w14:paraId="7FD82E11"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пользование природными ресурсами: водными объектами, лесными ресурсами, земельными ресурсами, ресурсами животного мира, недрами. </w:t>
      </w:r>
    </w:p>
    <w:p w14:paraId="0CAB446F"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негативное воздействие на окружающую среду. </w:t>
      </w:r>
    </w:p>
    <w:p w14:paraId="7187D356"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Государственная поддержка природоохранной деятельности. </w:t>
      </w:r>
    </w:p>
    <w:p w14:paraId="2204F033"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Формирование рынка экологической продукции, технологий, оборудования и природоохранных услуг. </w:t>
      </w:r>
    </w:p>
    <w:p w14:paraId="66B8DBAD" w14:textId="77777777" w:rsidR="006B6AE0" w:rsidRPr="00A7444D" w:rsidRDefault="002B4F84" w:rsidP="00441ECF">
      <w:pPr>
        <w:pStyle w:val="a5"/>
        <w:numPr>
          <w:ilvl w:val="0"/>
          <w:numId w:val="11"/>
        </w:numPr>
        <w:ind w:left="0" w:firstLine="357"/>
        <w:jc w:val="both"/>
        <w:rPr>
          <w:sz w:val="28"/>
          <w:szCs w:val="28"/>
        </w:rPr>
      </w:pPr>
      <w:r w:rsidRPr="00A7444D">
        <w:rPr>
          <w:rFonts w:eastAsiaTheme="minorHAnsi"/>
          <w:sz w:val="28"/>
          <w:szCs w:val="28"/>
          <w:lang w:eastAsia="en-US"/>
        </w:rPr>
        <w:t>Экологический сбор. Утилизационный сбор</w:t>
      </w:r>
      <w:r w:rsidRPr="00A7444D">
        <w:rPr>
          <w:sz w:val="28"/>
          <w:szCs w:val="28"/>
        </w:rPr>
        <w:t xml:space="preserve">. </w:t>
      </w:r>
    </w:p>
    <w:p w14:paraId="42037520"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Регулирование цен и количества выбросов. </w:t>
      </w:r>
    </w:p>
    <w:p w14:paraId="275AB362" w14:textId="6AFD3D0B" w:rsidR="002B4F84" w:rsidRPr="00A7444D" w:rsidRDefault="002B4F84" w:rsidP="00441ECF">
      <w:pPr>
        <w:pStyle w:val="a5"/>
        <w:numPr>
          <w:ilvl w:val="0"/>
          <w:numId w:val="11"/>
        </w:numPr>
        <w:ind w:left="0" w:firstLine="357"/>
        <w:jc w:val="both"/>
        <w:rPr>
          <w:sz w:val="28"/>
          <w:szCs w:val="28"/>
        </w:rPr>
      </w:pPr>
      <w:r w:rsidRPr="00A7444D">
        <w:rPr>
          <w:rFonts w:eastAsiaTheme="minorHAnsi"/>
          <w:sz w:val="28"/>
          <w:szCs w:val="28"/>
          <w:lang w:eastAsia="en-US"/>
        </w:rPr>
        <w:t>Система «cap-and-trade</w:t>
      </w:r>
      <w:r w:rsidR="008F42FB">
        <w:rPr>
          <w:rFonts w:eastAsiaTheme="minorHAnsi"/>
          <w:sz w:val="28"/>
          <w:szCs w:val="28"/>
          <w:lang w:eastAsia="en-US"/>
        </w:rPr>
        <w:t>»</w:t>
      </w:r>
      <w:r w:rsidRPr="00A7444D">
        <w:rPr>
          <w:rFonts w:eastAsiaTheme="minorHAnsi"/>
          <w:sz w:val="28"/>
          <w:szCs w:val="28"/>
          <w:lang w:eastAsia="en-US"/>
        </w:rPr>
        <w:t xml:space="preserve">. </w:t>
      </w:r>
      <w:r w:rsidRPr="00A7444D">
        <w:rPr>
          <w:sz w:val="28"/>
          <w:szCs w:val="28"/>
        </w:rPr>
        <w:t xml:space="preserve">Торговля углеродными квотами (единицами компенсаций). </w:t>
      </w:r>
      <w:r w:rsidRPr="00A7444D">
        <w:rPr>
          <w:rFonts w:eastAsiaTheme="minorHAnsi"/>
          <w:sz w:val="28"/>
          <w:szCs w:val="28"/>
          <w:lang w:eastAsia="en-US"/>
        </w:rPr>
        <w:t xml:space="preserve">Бесплатное размещение квот и аукцион. Сравнительный анализ различных инструментов. </w:t>
      </w:r>
    </w:p>
    <w:p w14:paraId="3937D645" w14:textId="4A83E05A"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Экологический мониторинг</w:t>
      </w:r>
      <w:r w:rsidR="008F42FB">
        <w:rPr>
          <w:rFonts w:eastAsiaTheme="minorHAnsi"/>
          <w:sz w:val="28"/>
          <w:szCs w:val="28"/>
          <w:lang w:eastAsia="en-US"/>
        </w:rPr>
        <w:t xml:space="preserve"> и аудит</w:t>
      </w:r>
      <w:r w:rsidRPr="00A7444D">
        <w:rPr>
          <w:rFonts w:eastAsiaTheme="minorHAnsi"/>
          <w:sz w:val="28"/>
          <w:szCs w:val="28"/>
          <w:lang w:eastAsia="en-US"/>
        </w:rPr>
        <w:t xml:space="preserve">: задачи, объекты, субъекты, виды. </w:t>
      </w:r>
    </w:p>
    <w:p w14:paraId="31DC1F9D" w14:textId="77777777" w:rsidR="006B6AE0"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p>
    <w:p w14:paraId="2E4CA860" w14:textId="77777777" w:rsidR="00A7444D"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Экологические издержки: понятие, структура, </w:t>
      </w:r>
      <w:r w:rsidRPr="00A7444D">
        <w:rPr>
          <w:sz w:val="28"/>
          <w:szCs w:val="28"/>
        </w:rPr>
        <w:t xml:space="preserve">пути сокращения. </w:t>
      </w:r>
    </w:p>
    <w:p w14:paraId="451F40D7" w14:textId="77777777" w:rsidR="00A7444D"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t xml:space="preserve">Понятие и виды ущерба от загрязнения окружающей среды. </w:t>
      </w:r>
    </w:p>
    <w:p w14:paraId="50E654E4" w14:textId="77777777" w:rsidR="00A7444D" w:rsidRPr="00A7444D" w:rsidRDefault="002B4F84" w:rsidP="00441ECF">
      <w:pPr>
        <w:pStyle w:val="a5"/>
        <w:numPr>
          <w:ilvl w:val="0"/>
          <w:numId w:val="11"/>
        </w:numPr>
        <w:ind w:left="0" w:firstLine="357"/>
        <w:jc w:val="both"/>
        <w:rPr>
          <w:rFonts w:eastAsiaTheme="minorHAnsi"/>
          <w:sz w:val="28"/>
          <w:szCs w:val="28"/>
          <w:lang w:eastAsia="en-US"/>
        </w:rPr>
      </w:pPr>
      <w:r w:rsidRPr="00A7444D">
        <w:rPr>
          <w:sz w:val="28"/>
          <w:szCs w:val="28"/>
        </w:rPr>
        <w:t>Методы оценки экономического ущерба от загрязнения окружающей среды.</w:t>
      </w:r>
      <w:r w:rsidRPr="00A7444D">
        <w:rPr>
          <w:rFonts w:eastAsiaTheme="minorHAnsi"/>
          <w:sz w:val="28"/>
          <w:szCs w:val="28"/>
          <w:lang w:eastAsia="en-US"/>
        </w:rPr>
        <w:t xml:space="preserve"> </w:t>
      </w:r>
    </w:p>
    <w:p w14:paraId="35C2765C" w14:textId="77777777" w:rsidR="00A7444D" w:rsidRPr="00A7444D" w:rsidRDefault="002B4F84" w:rsidP="00441ECF">
      <w:pPr>
        <w:pStyle w:val="a5"/>
        <w:numPr>
          <w:ilvl w:val="0"/>
          <w:numId w:val="11"/>
        </w:numPr>
        <w:ind w:left="0" w:firstLine="357"/>
        <w:jc w:val="both"/>
        <w:rPr>
          <w:rFonts w:eastAsia="TimesNewRomanPS-BoldMT"/>
          <w:sz w:val="28"/>
          <w:szCs w:val="28"/>
          <w:lang w:eastAsia="en-US"/>
        </w:rPr>
      </w:pPr>
      <w:r w:rsidRPr="00A7444D">
        <w:rPr>
          <w:rFonts w:eastAsia="TimesNewRomanPS-BoldMT"/>
          <w:sz w:val="28"/>
          <w:szCs w:val="28"/>
          <w:lang w:eastAsia="en-US"/>
        </w:rPr>
        <w:t xml:space="preserve">Показатели эколого-экономической эффективности. </w:t>
      </w:r>
    </w:p>
    <w:p w14:paraId="36335680" w14:textId="77777777" w:rsidR="00A7444D" w:rsidRPr="00A7444D" w:rsidRDefault="002B4F84" w:rsidP="00441ECF">
      <w:pPr>
        <w:pStyle w:val="a5"/>
        <w:numPr>
          <w:ilvl w:val="0"/>
          <w:numId w:val="11"/>
        </w:numPr>
        <w:ind w:left="0" w:firstLine="357"/>
        <w:jc w:val="both"/>
        <w:rPr>
          <w:rFonts w:eastAsia="TimesNewRomanPS-BoldMT"/>
          <w:sz w:val="28"/>
          <w:szCs w:val="28"/>
          <w:lang w:eastAsia="en-US"/>
        </w:rPr>
      </w:pPr>
      <w:r w:rsidRPr="00A7444D">
        <w:rPr>
          <w:rFonts w:eastAsia="TimesNewRomanPS-BoldMT"/>
          <w:sz w:val="28"/>
          <w:szCs w:val="28"/>
          <w:lang w:eastAsia="en-US"/>
        </w:rPr>
        <w:t xml:space="preserve">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p>
    <w:p w14:paraId="52BCBA10" w14:textId="77777777" w:rsidR="00A7444D" w:rsidRPr="00A7444D" w:rsidRDefault="002B4F84" w:rsidP="00441ECF">
      <w:pPr>
        <w:pStyle w:val="a5"/>
        <w:numPr>
          <w:ilvl w:val="0"/>
          <w:numId w:val="11"/>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Источники финансирования экологической деятельности. </w:t>
      </w:r>
    </w:p>
    <w:p w14:paraId="470DA85F" w14:textId="77777777" w:rsidR="00A7444D" w:rsidRPr="00A7444D" w:rsidRDefault="002B4F84" w:rsidP="00441ECF">
      <w:pPr>
        <w:pStyle w:val="a5"/>
        <w:numPr>
          <w:ilvl w:val="0"/>
          <w:numId w:val="11"/>
        </w:numPr>
        <w:ind w:left="0" w:firstLine="357"/>
        <w:jc w:val="both"/>
        <w:rPr>
          <w:sz w:val="28"/>
          <w:szCs w:val="28"/>
        </w:rPr>
      </w:pPr>
      <w:r w:rsidRPr="00A7444D">
        <w:rPr>
          <w:sz w:val="28"/>
          <w:szCs w:val="28"/>
        </w:rPr>
        <w:t xml:space="preserve">Микро-, мезо- и макроуровни уровни экономической эффективности экологической деятельности. </w:t>
      </w:r>
    </w:p>
    <w:p w14:paraId="2F88F948" w14:textId="77777777" w:rsidR="00A7444D" w:rsidRPr="00A7444D" w:rsidRDefault="002B4F84" w:rsidP="00441ECF">
      <w:pPr>
        <w:pStyle w:val="a5"/>
        <w:numPr>
          <w:ilvl w:val="0"/>
          <w:numId w:val="11"/>
        </w:numPr>
        <w:ind w:left="0" w:firstLine="357"/>
        <w:jc w:val="both"/>
        <w:rPr>
          <w:sz w:val="28"/>
          <w:szCs w:val="28"/>
        </w:rPr>
      </w:pPr>
      <w:r w:rsidRPr="00A7444D">
        <w:rPr>
          <w:sz w:val="28"/>
          <w:szCs w:val="28"/>
        </w:rPr>
        <w:t xml:space="preserve">Отраслевые особенности обоснования социально-экономический эффективности экологической деятельности. </w:t>
      </w:r>
    </w:p>
    <w:p w14:paraId="5394287D" w14:textId="72011B80" w:rsidR="002B4F84" w:rsidRPr="00A7444D" w:rsidRDefault="002B4F84" w:rsidP="00441ECF">
      <w:pPr>
        <w:pStyle w:val="a5"/>
        <w:numPr>
          <w:ilvl w:val="0"/>
          <w:numId w:val="11"/>
        </w:numPr>
        <w:ind w:left="0" w:firstLine="357"/>
        <w:jc w:val="both"/>
        <w:rPr>
          <w:rFonts w:eastAsiaTheme="minorHAnsi"/>
          <w:sz w:val="28"/>
          <w:szCs w:val="28"/>
          <w:lang w:eastAsia="en-US"/>
        </w:rPr>
      </w:pPr>
      <w:r w:rsidRPr="00A7444D">
        <w:rPr>
          <w:rFonts w:eastAsiaTheme="minorHAnsi"/>
          <w:sz w:val="28"/>
          <w:szCs w:val="28"/>
          <w:lang w:eastAsia="en-US"/>
        </w:rPr>
        <w:lastRenderedPageBreak/>
        <w:t xml:space="preserve">Экономическая оценка ассимиляционного потенциала окружающей среды. </w:t>
      </w:r>
    </w:p>
    <w:p w14:paraId="2EC33BA7" w14:textId="77777777" w:rsidR="00A7444D" w:rsidRPr="00A7444D" w:rsidRDefault="002B4F84" w:rsidP="00441ECF">
      <w:pPr>
        <w:pStyle w:val="a5"/>
        <w:numPr>
          <w:ilvl w:val="0"/>
          <w:numId w:val="11"/>
        </w:numPr>
        <w:ind w:left="0" w:firstLine="357"/>
        <w:jc w:val="both"/>
        <w:rPr>
          <w:sz w:val="28"/>
          <w:szCs w:val="28"/>
        </w:rPr>
      </w:pPr>
      <w:r w:rsidRPr="00A7444D">
        <w:rPr>
          <w:sz w:val="28"/>
          <w:szCs w:val="28"/>
        </w:rPr>
        <w:t xml:space="preserve">Экологическая экономика: модели и прогнозы развития. </w:t>
      </w:r>
    </w:p>
    <w:p w14:paraId="7F11C5C8" w14:textId="77777777" w:rsidR="00A7444D" w:rsidRPr="00A7444D" w:rsidRDefault="002B4F84" w:rsidP="00441ECF">
      <w:pPr>
        <w:pStyle w:val="a5"/>
        <w:numPr>
          <w:ilvl w:val="0"/>
          <w:numId w:val="11"/>
        </w:numPr>
        <w:ind w:left="0" w:firstLine="357"/>
        <w:jc w:val="both"/>
        <w:rPr>
          <w:sz w:val="28"/>
          <w:szCs w:val="28"/>
        </w:rPr>
      </w:pPr>
      <w:r w:rsidRPr="00A7444D">
        <w:rPr>
          <w:sz w:val="28"/>
          <w:szCs w:val="28"/>
        </w:rPr>
        <w:t xml:space="preserve">Методы оценки и выбора эколого-ориентированных инвестиционных проектов. </w:t>
      </w:r>
    </w:p>
    <w:p w14:paraId="39B68664" w14:textId="77777777" w:rsidR="00A7444D" w:rsidRPr="00A7444D" w:rsidRDefault="002B4F84" w:rsidP="00441ECF">
      <w:pPr>
        <w:pStyle w:val="a5"/>
        <w:numPr>
          <w:ilvl w:val="0"/>
          <w:numId w:val="11"/>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Экологическая программа: сущность, виды, цели и задачи. </w:t>
      </w:r>
    </w:p>
    <w:p w14:paraId="22E343C4" w14:textId="77777777" w:rsidR="00A7444D" w:rsidRPr="00A7444D" w:rsidRDefault="002B4F84" w:rsidP="00441ECF">
      <w:pPr>
        <w:pStyle w:val="a5"/>
        <w:numPr>
          <w:ilvl w:val="0"/>
          <w:numId w:val="11"/>
        </w:numPr>
        <w:ind w:left="0" w:firstLine="357"/>
        <w:jc w:val="both"/>
        <w:rPr>
          <w:sz w:val="28"/>
          <w:szCs w:val="28"/>
        </w:rPr>
      </w:pPr>
      <w:r w:rsidRPr="00A7444D">
        <w:rPr>
          <w:sz w:val="28"/>
          <w:szCs w:val="28"/>
        </w:rPr>
        <w:t xml:space="preserve">Финансирование реализации экологических программ. </w:t>
      </w:r>
    </w:p>
    <w:p w14:paraId="15540EAA" w14:textId="2A4E8F7C" w:rsidR="002B4F84" w:rsidRDefault="002B4F84" w:rsidP="00441ECF">
      <w:pPr>
        <w:pStyle w:val="a5"/>
        <w:numPr>
          <w:ilvl w:val="0"/>
          <w:numId w:val="11"/>
        </w:numPr>
        <w:ind w:left="0" w:firstLine="357"/>
        <w:jc w:val="both"/>
        <w:rPr>
          <w:sz w:val="28"/>
          <w:szCs w:val="28"/>
        </w:rPr>
      </w:pPr>
      <w:r w:rsidRPr="00A7444D">
        <w:rPr>
          <w:sz w:val="28"/>
          <w:szCs w:val="28"/>
        </w:rPr>
        <w:t>Формирование плана реализации экологической программы.</w:t>
      </w:r>
    </w:p>
    <w:p w14:paraId="22BD2655" w14:textId="77777777" w:rsidR="001D060F" w:rsidRPr="00A7444D" w:rsidRDefault="001D060F" w:rsidP="001D060F">
      <w:pPr>
        <w:pStyle w:val="a5"/>
        <w:ind w:left="357"/>
        <w:jc w:val="both"/>
        <w:rPr>
          <w:sz w:val="28"/>
          <w:szCs w:val="28"/>
        </w:rPr>
      </w:pPr>
    </w:p>
    <w:p w14:paraId="119AA36B" w14:textId="77777777" w:rsidR="00E93913" w:rsidRPr="008E64A9" w:rsidRDefault="00E93913" w:rsidP="00E93913">
      <w:pPr>
        <w:spacing w:line="276" w:lineRule="auto"/>
        <w:jc w:val="both"/>
        <w:rPr>
          <w:b/>
          <w:bCs/>
          <w:iCs/>
          <w:sz w:val="28"/>
          <w:szCs w:val="32"/>
        </w:rPr>
      </w:pPr>
      <w:r w:rsidRPr="008E64A9">
        <w:rPr>
          <w:b/>
          <w:bCs/>
          <w:iCs/>
          <w:sz w:val="28"/>
          <w:szCs w:val="32"/>
        </w:rPr>
        <w:t>8. Перечень основной и дополнительной учебной литературы, необходимой для освоения дисциплины</w:t>
      </w:r>
    </w:p>
    <w:p w14:paraId="747BEDE0" w14:textId="77777777" w:rsidR="00E93913" w:rsidRPr="008E64A9" w:rsidRDefault="00E93913" w:rsidP="00E93913">
      <w:pPr>
        <w:suppressAutoHyphens/>
        <w:ind w:firstLine="709"/>
        <w:jc w:val="both"/>
        <w:rPr>
          <w:rFonts w:eastAsia="TimesNewRomanPS-BoldMT"/>
          <w:b/>
          <w:bCs/>
          <w:sz w:val="28"/>
          <w:szCs w:val="28"/>
        </w:rPr>
      </w:pPr>
      <w:r w:rsidRPr="008E64A9">
        <w:rPr>
          <w:rFonts w:eastAsia="TimesNewRomanPS-BoldMT"/>
          <w:b/>
          <w:bCs/>
          <w:sz w:val="28"/>
          <w:szCs w:val="28"/>
        </w:rPr>
        <w:t>а) основная:</w:t>
      </w:r>
    </w:p>
    <w:p w14:paraId="51619872" w14:textId="77777777" w:rsidR="00E93913" w:rsidRDefault="00E93913" w:rsidP="00441ECF">
      <w:pPr>
        <w:pStyle w:val="a5"/>
        <w:numPr>
          <w:ilvl w:val="0"/>
          <w:numId w:val="12"/>
        </w:numPr>
        <w:suppressAutoHyphens/>
        <w:ind w:left="0" w:firstLine="709"/>
        <w:jc w:val="both"/>
        <w:rPr>
          <w:rFonts w:eastAsia="TimesNewRomanPS-BoldMT"/>
          <w:sz w:val="28"/>
          <w:szCs w:val="28"/>
        </w:rPr>
      </w:pPr>
      <w:r w:rsidRPr="005521F2">
        <w:rPr>
          <w:rFonts w:eastAsia="TimesNewRomanPS-BoldMT"/>
          <w:sz w:val="28"/>
          <w:szCs w:val="28"/>
        </w:rPr>
        <w:t xml:space="preserve">Экономика и управление природопользованием. Ресурсосбережение : учебник и практикум для вузов / А. Л. Новоселов, И. Ю. Новоселова, И. М. Потравный, Е. С. Мелехин. — 2-е изд., перераб. и доп. — Москва : Издательство Юрайт, 2023. — 390 с. — (Высшее образование). — ISBN 978-5-534-12355-5. - Образовательная платформа Юрайт [сайт]. — URL: https://urait.ru/bcode/511467 (дата обращения: </w:t>
      </w:r>
      <w:bookmarkStart w:id="5" w:name="_Hlk135642359"/>
      <w:r w:rsidRPr="005521F2">
        <w:rPr>
          <w:rFonts w:eastAsia="TimesNewRomanPS-BoldMT"/>
          <w:sz w:val="28"/>
          <w:szCs w:val="28"/>
        </w:rPr>
        <w:t>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bookmarkEnd w:id="5"/>
      <w:r w:rsidRPr="005521F2">
        <w:rPr>
          <w:rFonts w:eastAsia="TimesNewRomanPS-BoldMT"/>
          <w:sz w:val="28"/>
          <w:szCs w:val="28"/>
        </w:rPr>
        <w:t xml:space="preserve">). — Текст : электронный. </w:t>
      </w:r>
    </w:p>
    <w:p w14:paraId="282220D0" w14:textId="77777777" w:rsidR="00E93913" w:rsidRDefault="00E93913" w:rsidP="00441ECF">
      <w:pPr>
        <w:pStyle w:val="a5"/>
        <w:numPr>
          <w:ilvl w:val="0"/>
          <w:numId w:val="12"/>
        </w:numPr>
        <w:suppressAutoHyphens/>
        <w:ind w:left="0" w:firstLine="709"/>
        <w:jc w:val="both"/>
        <w:rPr>
          <w:rFonts w:eastAsia="TimesNewRomanPS-BoldMT"/>
          <w:sz w:val="28"/>
          <w:szCs w:val="28"/>
        </w:rPr>
      </w:pPr>
      <w:r w:rsidRPr="005521F2">
        <w:rPr>
          <w:rFonts w:eastAsia="TimesNewRomanPS-BoldMT"/>
          <w:sz w:val="28"/>
          <w:szCs w:val="28"/>
        </w:rPr>
        <w:t>Каракеян, В. И.  Экономика природопользования : учебник для вузов / В. И. Каракеян. — 3-е изд., перераб. и доп. — Москва : Издательство Юрайт, 2023. — 330 с. — (Высшее образование). —  Образовательная платформа Юрайт [сайт]. — URL: https://urait.ru/bcode/509522 (дата обращения: 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r w:rsidRPr="005521F2">
        <w:rPr>
          <w:rFonts w:eastAsia="TimesNewRomanPS-BoldMT"/>
          <w:sz w:val="28"/>
          <w:szCs w:val="28"/>
        </w:rPr>
        <w:t xml:space="preserve">). — Текст : электронный. </w:t>
      </w:r>
    </w:p>
    <w:p w14:paraId="40518568" w14:textId="77777777" w:rsidR="00E93913" w:rsidRPr="008E64A9" w:rsidRDefault="00E93913" w:rsidP="00441ECF">
      <w:pPr>
        <w:pStyle w:val="a5"/>
        <w:numPr>
          <w:ilvl w:val="0"/>
          <w:numId w:val="12"/>
        </w:numPr>
        <w:suppressAutoHyphens/>
        <w:ind w:left="0" w:firstLine="709"/>
        <w:jc w:val="both"/>
        <w:rPr>
          <w:rFonts w:eastAsia="TimesNewRomanPS-BoldMT"/>
          <w:sz w:val="28"/>
          <w:szCs w:val="28"/>
        </w:rPr>
      </w:pPr>
      <w:r w:rsidRPr="008E64A9">
        <w:rPr>
          <w:rFonts w:eastAsia="TimesNewRomanPS-BoldMT"/>
          <w:sz w:val="28"/>
          <w:szCs w:val="28"/>
        </w:rPr>
        <w:t>Астафьева, О. Е.  Основы природопользования : учебник для вузов / О. Е. Астафьева, А. А. Авраменко, А. В. Питрюк. — 2-е изд., перераб. и доп. — Москва : Издательство Юрайт, 2023. — 376 с. — (Высшее образование). — ISBN 978-5-534-15993-6. — Образовательная платформа Юрайт [сайт]. — URL: https://urait.ru/bcode/523596 (дата обращения: 2</w:t>
      </w:r>
      <w:r w:rsidRPr="00755485">
        <w:rPr>
          <w:rFonts w:eastAsia="TimesNewRomanPS-BoldMT"/>
          <w:sz w:val="28"/>
          <w:szCs w:val="28"/>
        </w:rPr>
        <w:t>2</w:t>
      </w:r>
      <w:r w:rsidRPr="008E64A9">
        <w:rPr>
          <w:rFonts w:eastAsia="TimesNewRomanPS-BoldMT"/>
          <w:sz w:val="28"/>
          <w:szCs w:val="28"/>
        </w:rPr>
        <w:t>.05.2023).</w:t>
      </w:r>
      <w:r w:rsidRPr="00755485">
        <w:rPr>
          <w:rFonts w:eastAsia="TimesNewRomanPS-BoldMT"/>
          <w:sz w:val="28"/>
          <w:szCs w:val="28"/>
        </w:rPr>
        <w:t xml:space="preserve"> </w:t>
      </w:r>
      <w:r w:rsidRPr="008E64A9">
        <w:rPr>
          <w:rFonts w:eastAsia="TimesNewRomanPS-BoldMT"/>
          <w:sz w:val="28"/>
          <w:szCs w:val="28"/>
        </w:rPr>
        <w:t>— Текст : электронный</w:t>
      </w:r>
      <w:r>
        <w:rPr>
          <w:rFonts w:eastAsia="TimesNewRomanPS-BoldMT"/>
          <w:sz w:val="28"/>
          <w:szCs w:val="28"/>
        </w:rPr>
        <w:t>.</w:t>
      </w:r>
    </w:p>
    <w:p w14:paraId="1277C951" w14:textId="77777777" w:rsidR="00E93913" w:rsidRPr="008E64A9" w:rsidRDefault="00E93913" w:rsidP="00E93913">
      <w:pPr>
        <w:suppressAutoHyphens/>
        <w:ind w:firstLine="709"/>
        <w:contextualSpacing/>
        <w:jc w:val="both"/>
        <w:rPr>
          <w:rFonts w:eastAsia="TimesNewRomanPS-BoldMT"/>
          <w:b/>
          <w:bCs/>
          <w:sz w:val="28"/>
          <w:szCs w:val="28"/>
        </w:rPr>
      </w:pPr>
      <w:r w:rsidRPr="008E64A9">
        <w:rPr>
          <w:rFonts w:eastAsia="TimesNewRomanPS-BoldMT"/>
          <w:b/>
          <w:bCs/>
          <w:sz w:val="28"/>
          <w:szCs w:val="28"/>
        </w:rPr>
        <w:t>б) дополнительная:</w:t>
      </w:r>
    </w:p>
    <w:p w14:paraId="1872D66F" w14:textId="77777777" w:rsidR="00E93913" w:rsidRDefault="00E93913" w:rsidP="00441ECF">
      <w:pPr>
        <w:pStyle w:val="a5"/>
        <w:numPr>
          <w:ilvl w:val="0"/>
          <w:numId w:val="12"/>
        </w:numPr>
        <w:suppressAutoHyphens/>
        <w:ind w:left="0" w:firstLine="709"/>
        <w:jc w:val="both"/>
        <w:rPr>
          <w:rFonts w:eastAsia="TimesNewRomanPS-BoldMT"/>
          <w:sz w:val="28"/>
          <w:szCs w:val="28"/>
        </w:rPr>
      </w:pPr>
      <w:r w:rsidRPr="00755485">
        <w:rPr>
          <w:rFonts w:eastAsia="TimesNewRomanPS-BoldMT"/>
          <w:sz w:val="28"/>
          <w:szCs w:val="28"/>
        </w:rPr>
        <w:t xml:space="preserve">Экономика природопользования и экологический менеджмент : учебник для вузов / Н. В. Пахомова, К. К. Рихтер, Г. Б. Малышков, А. В. Хорошавин. — Москва : Издательство Юрайт, 2023. — 417 с. — (Высшее образование). — ISBN 978-5-534-13446-9. — Образовательная платформа Юрайт [сайт]. — URL: https://urait.ru/bcode/511338 (дата обращения: 22.05.2023). — Текст : электронный. </w:t>
      </w:r>
    </w:p>
    <w:p w14:paraId="08992809" w14:textId="77777777" w:rsidR="00E93913" w:rsidRPr="00EE51F2" w:rsidRDefault="00E93913" w:rsidP="00441ECF">
      <w:pPr>
        <w:pStyle w:val="a5"/>
        <w:numPr>
          <w:ilvl w:val="0"/>
          <w:numId w:val="12"/>
        </w:numPr>
        <w:suppressAutoHyphens/>
        <w:ind w:left="0" w:firstLine="709"/>
        <w:jc w:val="both"/>
        <w:rPr>
          <w:rFonts w:eastAsia="TimesNewRomanPS-BoldMT"/>
          <w:sz w:val="28"/>
          <w:szCs w:val="28"/>
        </w:rPr>
      </w:pPr>
      <w:r w:rsidRPr="00EE51F2">
        <w:rPr>
          <w:sz w:val="28"/>
          <w:szCs w:val="28"/>
        </w:rPr>
        <w:t xml:space="preserve">Притужалова, О. А.  Экологический менеджмент и аудит : учебное пособие для вузов / О. А. Притужалова. — 2-е изд., испр. и доп. — Москва : Издательство Юрайт, 2023. — 304 с. — (Высшее образование). — ISBN 978-5-534-15453-5. — Образовательная платформа Юрайт [сайт]. — URL: https://urait.ru/bcode/516632 (дата обращения: 22.05.2023). — Текст : электронный. </w:t>
      </w:r>
    </w:p>
    <w:p w14:paraId="76A18E39" w14:textId="77777777" w:rsidR="00E93913" w:rsidRPr="00EE51F2" w:rsidRDefault="00E93913" w:rsidP="00441ECF">
      <w:pPr>
        <w:pStyle w:val="a5"/>
        <w:numPr>
          <w:ilvl w:val="0"/>
          <w:numId w:val="12"/>
        </w:numPr>
        <w:suppressAutoHyphens/>
        <w:ind w:left="0" w:firstLine="709"/>
        <w:jc w:val="both"/>
        <w:rPr>
          <w:rFonts w:eastAsia="TimesNewRomanPS-BoldMT"/>
          <w:sz w:val="28"/>
          <w:szCs w:val="28"/>
        </w:rPr>
      </w:pPr>
      <w:r w:rsidRPr="00EE51F2">
        <w:rPr>
          <w:sz w:val="28"/>
          <w:szCs w:val="28"/>
        </w:rPr>
        <w:lastRenderedPageBreak/>
        <w:t xml:space="preserve">Организационно-правовые основы функционирования ТЭК: учебное пособие для направлений бакалавриата "Экономика" / Л. Г. Ахметшина, Н. В. Бондарчук, Т. Ф. Крейденко [и др.]; под ред. Т. Ф. Крейденко; Финуниверситет. — Москва: Кнорус, 2023. — 240 с. — ISBN 978-5-406-10531-3. — (Бакалавриат и магистратура). — Текст : непосредственный. - То же. -  ЭБС BOOK.ru. - URL: https://book.ru/book/946786 (дата обращения: </w:t>
      </w:r>
      <w:bookmarkStart w:id="6" w:name="_Hlk135643781"/>
      <w:r>
        <w:rPr>
          <w:sz w:val="28"/>
          <w:szCs w:val="28"/>
        </w:rPr>
        <w:t>22</w:t>
      </w:r>
      <w:r w:rsidRPr="00EE51F2">
        <w:rPr>
          <w:sz w:val="28"/>
          <w:szCs w:val="28"/>
        </w:rPr>
        <w:t>.05.2023</w:t>
      </w:r>
      <w:bookmarkEnd w:id="6"/>
      <w:r w:rsidRPr="00EE51F2">
        <w:rPr>
          <w:sz w:val="28"/>
          <w:szCs w:val="28"/>
        </w:rPr>
        <w:t xml:space="preserve">). — Текст : электронный. </w:t>
      </w:r>
    </w:p>
    <w:p w14:paraId="2EDA2050" w14:textId="77777777" w:rsidR="00E93913" w:rsidRPr="008E64A9" w:rsidRDefault="00E93913" w:rsidP="00E93913">
      <w:pPr>
        <w:ind w:firstLine="709"/>
        <w:jc w:val="both"/>
        <w:rPr>
          <w:bCs/>
          <w:sz w:val="28"/>
          <w:szCs w:val="28"/>
        </w:rPr>
      </w:pPr>
      <w:r>
        <w:rPr>
          <w:sz w:val="28"/>
          <w:szCs w:val="28"/>
        </w:rPr>
        <w:t xml:space="preserve">7. </w:t>
      </w:r>
      <w:r w:rsidRPr="00080869">
        <w:rPr>
          <w:sz w:val="28"/>
          <w:szCs w:val="28"/>
        </w:rPr>
        <w:t xml:space="preserve">Экономика организаций топливно-энергетического комплекса : учебник / А. В. Шаркова, И. Ю. Новоселова, О. С. Кириченко [и др.]. –  Москва : Дашков и К, 2020. – 578 с. – Текст : непосредственный. – То же. – 2021. - ЭБС ZNANIUM.com. – URL: https://znanium.com/catalog/product/1232783 (дата обращения: </w:t>
      </w:r>
      <w:r>
        <w:rPr>
          <w:sz w:val="28"/>
          <w:szCs w:val="28"/>
        </w:rPr>
        <w:t>22</w:t>
      </w:r>
      <w:r w:rsidRPr="00EE51F2">
        <w:rPr>
          <w:sz w:val="28"/>
          <w:szCs w:val="28"/>
        </w:rPr>
        <w:t>.05.2023</w:t>
      </w:r>
      <w:r w:rsidRPr="00080869">
        <w:rPr>
          <w:sz w:val="28"/>
          <w:szCs w:val="28"/>
        </w:rPr>
        <w:t>).  –  Текст : электронный</w:t>
      </w:r>
    </w:p>
    <w:p w14:paraId="01165D6E" w14:textId="77777777" w:rsidR="00E93913" w:rsidRDefault="00E93913" w:rsidP="00E93913">
      <w:pPr>
        <w:jc w:val="both"/>
        <w:rPr>
          <w:b/>
          <w:sz w:val="28"/>
          <w:szCs w:val="28"/>
        </w:rPr>
      </w:pPr>
    </w:p>
    <w:p w14:paraId="520AF98F" w14:textId="77777777" w:rsidR="00E93913" w:rsidRPr="002A5ED3" w:rsidRDefault="00E93913" w:rsidP="00E93913">
      <w:pPr>
        <w:jc w:val="both"/>
        <w:rPr>
          <w:b/>
          <w:bCs/>
          <w:sz w:val="28"/>
          <w:szCs w:val="28"/>
        </w:rPr>
      </w:pPr>
      <w:r w:rsidRPr="002A5ED3">
        <w:rPr>
          <w:b/>
          <w:sz w:val="28"/>
          <w:szCs w:val="28"/>
        </w:rPr>
        <w:t>9. П</w:t>
      </w:r>
      <w:r w:rsidRPr="002A5ED3">
        <w:rPr>
          <w:b/>
          <w:bCs/>
          <w:sz w:val="28"/>
          <w:szCs w:val="28"/>
        </w:rPr>
        <w:t>еречень ресурсов информационно-телекоммуникационной сети «Интернет», необходимых для освоения дисциплины</w:t>
      </w:r>
    </w:p>
    <w:p w14:paraId="0A14D06D" w14:textId="77777777" w:rsidR="00E93913" w:rsidRPr="002A5ED3" w:rsidRDefault="00E93913" w:rsidP="00E93913">
      <w:pPr>
        <w:pStyle w:val="a5"/>
        <w:ind w:left="0"/>
        <w:jc w:val="both"/>
        <w:rPr>
          <w:b/>
          <w:bCs/>
          <w:sz w:val="28"/>
          <w:szCs w:val="28"/>
        </w:rPr>
      </w:pPr>
    </w:p>
    <w:p w14:paraId="5B8C8CA2" w14:textId="77777777" w:rsidR="00E93913" w:rsidRPr="002A5ED3" w:rsidRDefault="00E93913" w:rsidP="00441ECF">
      <w:pPr>
        <w:pStyle w:val="a5"/>
        <w:numPr>
          <w:ilvl w:val="0"/>
          <w:numId w:val="7"/>
        </w:numPr>
        <w:ind w:left="0" w:firstLine="0"/>
        <w:rPr>
          <w:sz w:val="28"/>
          <w:szCs w:val="28"/>
        </w:rPr>
      </w:pPr>
      <w:r w:rsidRPr="002A5ED3">
        <w:rPr>
          <w:sz w:val="28"/>
          <w:szCs w:val="28"/>
        </w:rPr>
        <w:t>Электронные ресурсы БИК:</w:t>
      </w:r>
    </w:p>
    <w:p w14:paraId="39FC150B" w14:textId="77777777" w:rsidR="00E93913" w:rsidRPr="002A5ED3" w:rsidRDefault="00E93913" w:rsidP="00441ECF">
      <w:pPr>
        <w:pStyle w:val="a5"/>
        <w:numPr>
          <w:ilvl w:val="0"/>
          <w:numId w:val="5"/>
        </w:numPr>
        <w:ind w:left="0" w:firstLine="0"/>
        <w:jc w:val="both"/>
        <w:rPr>
          <w:sz w:val="28"/>
          <w:szCs w:val="28"/>
        </w:rPr>
      </w:pPr>
      <w:r w:rsidRPr="002A5ED3">
        <w:rPr>
          <w:color w:val="000000" w:themeColor="text1"/>
          <w:sz w:val="28"/>
          <w:szCs w:val="28"/>
        </w:rPr>
        <w:t xml:space="preserve">Электронная библиотека Финансового университета (ЭБ) </w:t>
      </w:r>
      <w:hyperlink r:id="rId8" w:history="1">
        <w:r w:rsidRPr="002A5ED3">
          <w:rPr>
            <w:rStyle w:val="a9"/>
            <w:sz w:val="28"/>
            <w:szCs w:val="28"/>
          </w:rPr>
          <w:t>http://elib.fa.ru/</w:t>
        </w:r>
      </w:hyperlink>
    </w:p>
    <w:p w14:paraId="16C019F2"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Электронно-библиотечная система BOOK.RU http://www.book.ru</w:t>
      </w:r>
    </w:p>
    <w:p w14:paraId="62B00F4F"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Электронно-библиотечная система «Университетская библиотека ОНЛАЙН» http://biblioclub.ru/</w:t>
      </w:r>
    </w:p>
    <w:p w14:paraId="174844F6"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Электронно-библиотечная система Znanium http://www.znanium.com</w:t>
      </w:r>
    </w:p>
    <w:p w14:paraId="4A8A3D20"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Электронно-библиотечная система издательства «ЮРАЙТ» https://urait.ru/</w:t>
      </w:r>
    </w:p>
    <w:p w14:paraId="3457D176" w14:textId="77777777" w:rsidR="00E93913" w:rsidRPr="002A5ED3" w:rsidRDefault="00E93913" w:rsidP="00441ECF">
      <w:pPr>
        <w:pStyle w:val="a5"/>
        <w:numPr>
          <w:ilvl w:val="0"/>
          <w:numId w:val="5"/>
        </w:numPr>
        <w:ind w:left="0" w:firstLine="0"/>
        <w:jc w:val="both"/>
        <w:rPr>
          <w:sz w:val="28"/>
          <w:szCs w:val="28"/>
        </w:rPr>
      </w:pPr>
      <w:r w:rsidRPr="002A5ED3">
        <w:rPr>
          <w:color w:val="000000" w:themeColor="text1"/>
          <w:sz w:val="28"/>
          <w:szCs w:val="28"/>
        </w:rPr>
        <w:t xml:space="preserve">Электронно-библиотечная система издательства Проспект </w:t>
      </w:r>
      <w:hyperlink r:id="rId9" w:history="1">
        <w:r w:rsidRPr="002A5ED3">
          <w:rPr>
            <w:rStyle w:val="a9"/>
            <w:sz w:val="28"/>
            <w:szCs w:val="28"/>
          </w:rPr>
          <w:t>http://ebs.prospekt.org/books</w:t>
        </w:r>
      </w:hyperlink>
    </w:p>
    <w:p w14:paraId="280B77BB"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sz w:val="28"/>
          <w:szCs w:val="28"/>
          <w:shd w:val="clear" w:color="auto" w:fill="FFFFFF"/>
        </w:rPr>
        <w:t>Справочно-образовательная система</w:t>
      </w:r>
      <w:r w:rsidRPr="002A5ED3">
        <w:rPr>
          <w:color w:val="000000" w:themeColor="text1"/>
          <w:sz w:val="28"/>
          <w:szCs w:val="28"/>
        </w:rPr>
        <w:t xml:space="preserve"> Актион 360 https://action360.ru/</w:t>
      </w:r>
    </w:p>
    <w:p w14:paraId="5AFD0EEF" w14:textId="77777777" w:rsidR="00E93913" w:rsidRPr="002A5ED3" w:rsidRDefault="00E93913" w:rsidP="00441ECF">
      <w:pPr>
        <w:pStyle w:val="a5"/>
        <w:numPr>
          <w:ilvl w:val="0"/>
          <w:numId w:val="5"/>
        </w:numPr>
        <w:ind w:left="0" w:firstLine="0"/>
        <w:jc w:val="both"/>
        <w:rPr>
          <w:rStyle w:val="a9"/>
          <w:sz w:val="28"/>
          <w:szCs w:val="28"/>
        </w:rPr>
      </w:pPr>
      <w:r w:rsidRPr="002A5ED3">
        <w:rPr>
          <w:color w:val="000000" w:themeColor="text1"/>
          <w:sz w:val="28"/>
          <w:szCs w:val="28"/>
        </w:rPr>
        <w:t xml:space="preserve">Деловая онлайн-библиотека Alpina Digital </w:t>
      </w:r>
      <w:hyperlink r:id="rId10" w:history="1">
        <w:r w:rsidRPr="002A5ED3">
          <w:rPr>
            <w:rStyle w:val="a9"/>
            <w:sz w:val="28"/>
            <w:szCs w:val="28"/>
          </w:rPr>
          <w:t>http://lib.alpinadigital.ru/</w:t>
        </w:r>
      </w:hyperlink>
    </w:p>
    <w:p w14:paraId="3932C409" w14:textId="77777777" w:rsidR="00E93913" w:rsidRPr="002A5ED3" w:rsidRDefault="00E93913" w:rsidP="00441ECF">
      <w:pPr>
        <w:pStyle w:val="a5"/>
        <w:numPr>
          <w:ilvl w:val="0"/>
          <w:numId w:val="5"/>
        </w:numPr>
        <w:ind w:left="0" w:firstLine="0"/>
        <w:rPr>
          <w:sz w:val="28"/>
          <w:szCs w:val="28"/>
        </w:rPr>
      </w:pPr>
      <w:r w:rsidRPr="002A5ED3">
        <w:rPr>
          <w:sz w:val="28"/>
          <w:szCs w:val="28"/>
        </w:rPr>
        <w:t>Электронная библиотека издательства «МИФ» («Манн, Иванов и Фербер») https://fa.miflib.ru/auth/#/registration</w:t>
      </w:r>
    </w:p>
    <w:p w14:paraId="6B97659C"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Интернет-библиотека СМИ Public.Ru https://public.ru/</w:t>
      </w:r>
    </w:p>
    <w:p w14:paraId="2A21F16F"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Электронная библиотека Издательского дома «Гребенников» https://grebennikon.ru/</w:t>
      </w:r>
    </w:p>
    <w:p w14:paraId="7337E831"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 xml:space="preserve">Научная электронная библиотека eLibrary.ru http://elibrary.ru  </w:t>
      </w:r>
    </w:p>
    <w:p w14:paraId="42D39AD5"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Национальная электронная библиотека http://нэб.рф/</w:t>
      </w:r>
    </w:p>
    <w:p w14:paraId="4AE7C11C"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Финансовая справочная система «Финансовый директор» http://www.1fd.ru/</w:t>
      </w:r>
    </w:p>
    <w:p w14:paraId="37E81FF2"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Ресурсы информационно-аналитического агентства по финансовым рынкам Cbonds.ru https://cbonds.ru/</w:t>
      </w:r>
    </w:p>
    <w:p w14:paraId="5F1E5969"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 xml:space="preserve">СПАРК </w:t>
      </w:r>
      <w:hyperlink r:id="rId11" w:history="1">
        <w:r w:rsidRPr="002A5ED3">
          <w:rPr>
            <w:rStyle w:val="a9"/>
            <w:sz w:val="28"/>
            <w:szCs w:val="28"/>
          </w:rPr>
          <w:t>https://spark-interfax.ru/</w:t>
        </w:r>
      </w:hyperlink>
    </w:p>
    <w:p w14:paraId="2A58EA76" w14:textId="77777777" w:rsidR="00E93913" w:rsidRPr="002A5ED3" w:rsidRDefault="00E93913" w:rsidP="00441ECF">
      <w:pPr>
        <w:pStyle w:val="a5"/>
        <w:numPr>
          <w:ilvl w:val="0"/>
          <w:numId w:val="5"/>
        </w:numPr>
        <w:ind w:left="0" w:firstLine="0"/>
        <w:jc w:val="both"/>
        <w:rPr>
          <w:color w:val="000000" w:themeColor="text1"/>
          <w:sz w:val="28"/>
          <w:szCs w:val="28"/>
          <w:lang w:val="en-US"/>
        </w:rPr>
      </w:pPr>
      <w:r w:rsidRPr="002A5ED3">
        <w:rPr>
          <w:color w:val="000000" w:themeColor="text1"/>
          <w:sz w:val="28"/>
          <w:szCs w:val="28"/>
          <w:lang w:val="en-US"/>
        </w:rPr>
        <w:t>STATISTA https://www.statista.com/</w:t>
      </w:r>
    </w:p>
    <w:p w14:paraId="30277820" w14:textId="77777777" w:rsidR="00E93913" w:rsidRPr="002A5ED3" w:rsidRDefault="00E93913" w:rsidP="00441ECF">
      <w:pPr>
        <w:pStyle w:val="a5"/>
        <w:numPr>
          <w:ilvl w:val="0"/>
          <w:numId w:val="5"/>
        </w:numPr>
        <w:ind w:left="0" w:firstLine="0"/>
        <w:jc w:val="both"/>
        <w:rPr>
          <w:color w:val="000000" w:themeColor="text1"/>
          <w:sz w:val="28"/>
          <w:szCs w:val="28"/>
          <w:lang w:val="en-US"/>
        </w:rPr>
      </w:pPr>
      <w:r w:rsidRPr="002A5ED3">
        <w:rPr>
          <w:color w:val="000000" w:themeColor="text1"/>
          <w:sz w:val="28"/>
          <w:szCs w:val="28"/>
          <w:lang w:val="en-US"/>
        </w:rPr>
        <w:t>Academic Reference http://ar.cnki.net/ACADREF</w:t>
      </w:r>
    </w:p>
    <w:p w14:paraId="7538337F"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081C811B"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Henry Stewart Talks: Библиотека Онлайн Лекций по Бизнесу и Маркетингу https://hstalks.com/business/</w:t>
      </w:r>
    </w:p>
    <w:p w14:paraId="4891A6ED" w14:textId="77777777" w:rsidR="00E93913" w:rsidRPr="002A5ED3" w:rsidRDefault="00E93913" w:rsidP="00441ECF">
      <w:pPr>
        <w:pStyle w:val="a5"/>
        <w:numPr>
          <w:ilvl w:val="0"/>
          <w:numId w:val="5"/>
        </w:numPr>
        <w:ind w:left="0" w:firstLine="0"/>
        <w:jc w:val="both"/>
        <w:rPr>
          <w:sz w:val="28"/>
          <w:szCs w:val="28"/>
        </w:rPr>
      </w:pPr>
      <w:r w:rsidRPr="002A5ED3">
        <w:rPr>
          <w:color w:val="000000" w:themeColor="text1"/>
          <w:sz w:val="28"/>
          <w:szCs w:val="28"/>
        </w:rPr>
        <w:t xml:space="preserve">Электронная коллекция книг издательства Springer:  Springer eBooks </w:t>
      </w:r>
      <w:hyperlink r:id="rId12" w:history="1">
        <w:r w:rsidRPr="002A5ED3">
          <w:rPr>
            <w:rStyle w:val="a9"/>
            <w:sz w:val="28"/>
            <w:szCs w:val="28"/>
          </w:rPr>
          <w:t>http://link.springer.com/</w:t>
        </w:r>
      </w:hyperlink>
    </w:p>
    <w:p w14:paraId="16BD9BD4"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 xml:space="preserve">Электронные продукты издательства Elsevier </w:t>
      </w:r>
      <w:hyperlink r:id="rId13" w:history="1">
        <w:r w:rsidRPr="002A5ED3">
          <w:rPr>
            <w:rStyle w:val="a9"/>
            <w:sz w:val="28"/>
            <w:szCs w:val="28"/>
          </w:rPr>
          <w:t>http://www.sciencedirect.com</w:t>
        </w:r>
      </w:hyperlink>
    </w:p>
    <w:p w14:paraId="030FE3AB" w14:textId="77777777" w:rsidR="00E93913" w:rsidRPr="002A5ED3" w:rsidRDefault="00E93913" w:rsidP="00441ECF">
      <w:pPr>
        <w:pStyle w:val="a5"/>
        <w:numPr>
          <w:ilvl w:val="0"/>
          <w:numId w:val="5"/>
        </w:numPr>
        <w:ind w:left="0" w:firstLine="0"/>
        <w:jc w:val="both"/>
        <w:rPr>
          <w:sz w:val="28"/>
          <w:szCs w:val="28"/>
          <w:lang w:val="en-US"/>
        </w:rPr>
      </w:pPr>
      <w:r w:rsidRPr="002A5ED3">
        <w:rPr>
          <w:color w:val="000000" w:themeColor="text1"/>
          <w:sz w:val="28"/>
          <w:szCs w:val="28"/>
          <w:lang w:val="en-US"/>
        </w:rPr>
        <w:t xml:space="preserve">Emerald: Management eJournal Portfolio </w:t>
      </w:r>
      <w:hyperlink r:id="rId14" w:history="1">
        <w:r w:rsidRPr="002A5ED3">
          <w:rPr>
            <w:rStyle w:val="a9"/>
            <w:sz w:val="28"/>
            <w:szCs w:val="28"/>
            <w:lang w:val="en-US"/>
          </w:rPr>
          <w:t>https://www.emerald.com/insight/</w:t>
        </w:r>
      </w:hyperlink>
    </w:p>
    <w:p w14:paraId="139DCDD2" w14:textId="77777777" w:rsidR="00E93913" w:rsidRPr="002A5ED3" w:rsidRDefault="00E93913" w:rsidP="00441ECF">
      <w:pPr>
        <w:pStyle w:val="a3"/>
        <w:numPr>
          <w:ilvl w:val="0"/>
          <w:numId w:val="5"/>
        </w:numPr>
        <w:spacing w:before="0" w:beforeAutospacing="0" w:after="0" w:afterAutospacing="0"/>
        <w:ind w:left="0" w:firstLine="0"/>
        <w:jc w:val="both"/>
        <w:rPr>
          <w:rStyle w:val="a4"/>
          <w:b w:val="0"/>
          <w:sz w:val="28"/>
          <w:szCs w:val="28"/>
          <w:lang w:val="en-US"/>
        </w:rPr>
      </w:pPr>
      <w:r w:rsidRPr="002A5ED3">
        <w:rPr>
          <w:rStyle w:val="a4"/>
          <w:b w:val="0"/>
          <w:sz w:val="28"/>
          <w:szCs w:val="28"/>
          <w:lang w:val="en-US"/>
        </w:rPr>
        <w:t>JSTOR. Arts &amp; Sciences I Collection</w:t>
      </w:r>
      <w:r w:rsidRPr="002A5ED3">
        <w:rPr>
          <w:rStyle w:val="a4"/>
          <w:sz w:val="28"/>
          <w:szCs w:val="28"/>
          <w:lang w:val="en-US"/>
        </w:rPr>
        <w:t xml:space="preserve"> </w:t>
      </w:r>
      <w:hyperlink r:id="rId15" w:history="1">
        <w:r w:rsidRPr="002A5ED3">
          <w:rPr>
            <w:rStyle w:val="a9"/>
            <w:color w:val="auto"/>
            <w:sz w:val="28"/>
            <w:szCs w:val="28"/>
            <w:lang w:val="en-US"/>
          </w:rPr>
          <w:t>https://www.jstor.org/</w:t>
        </w:r>
      </w:hyperlink>
    </w:p>
    <w:p w14:paraId="27EDBBB2" w14:textId="77777777" w:rsidR="00E93913" w:rsidRPr="002A5ED3" w:rsidRDefault="00E93913" w:rsidP="00441ECF">
      <w:pPr>
        <w:pStyle w:val="a5"/>
        <w:numPr>
          <w:ilvl w:val="0"/>
          <w:numId w:val="5"/>
        </w:numPr>
        <w:ind w:left="0" w:firstLine="0"/>
        <w:rPr>
          <w:sz w:val="28"/>
          <w:szCs w:val="28"/>
          <w:shd w:val="clear" w:color="auto" w:fill="FFFFFF"/>
        </w:rPr>
      </w:pPr>
      <w:r w:rsidRPr="002A5ED3">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16" w:history="1">
        <w:r w:rsidRPr="002A5ED3">
          <w:rPr>
            <w:rStyle w:val="a9"/>
            <w:sz w:val="28"/>
            <w:szCs w:val="28"/>
            <w:shd w:val="clear" w:color="auto" w:fill="FFFFFF"/>
          </w:rPr>
          <w:t>https://www.oecd-ilibrary.org/</w:t>
        </w:r>
      </w:hyperlink>
    </w:p>
    <w:p w14:paraId="6646744D" w14:textId="77777777" w:rsidR="00E93913" w:rsidRPr="002A5ED3" w:rsidRDefault="00E93913" w:rsidP="00441ECF">
      <w:pPr>
        <w:pStyle w:val="a5"/>
        <w:numPr>
          <w:ilvl w:val="0"/>
          <w:numId w:val="5"/>
        </w:numPr>
        <w:ind w:left="0" w:firstLine="0"/>
        <w:jc w:val="both"/>
        <w:rPr>
          <w:color w:val="000000" w:themeColor="text1"/>
          <w:sz w:val="28"/>
          <w:szCs w:val="28"/>
        </w:rPr>
      </w:pPr>
      <w:r w:rsidRPr="002A5ED3">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7E8A99B" w14:textId="77777777" w:rsidR="00E93913" w:rsidRPr="002A5ED3" w:rsidRDefault="00E93913" w:rsidP="00441ECF">
      <w:pPr>
        <w:pStyle w:val="a5"/>
        <w:numPr>
          <w:ilvl w:val="0"/>
          <w:numId w:val="5"/>
        </w:numPr>
        <w:ind w:left="0" w:firstLine="0"/>
        <w:jc w:val="both"/>
        <w:rPr>
          <w:bCs/>
          <w:sz w:val="28"/>
          <w:szCs w:val="28"/>
        </w:rPr>
      </w:pPr>
      <w:r w:rsidRPr="002A5ED3">
        <w:rPr>
          <w:color w:val="000000" w:themeColor="text1"/>
          <w:sz w:val="28"/>
          <w:szCs w:val="28"/>
        </w:rPr>
        <w:t xml:space="preserve">База данных научных журналов издательства Wiley </w:t>
      </w:r>
      <w:hyperlink r:id="rId17" w:history="1">
        <w:r w:rsidRPr="002A5ED3">
          <w:rPr>
            <w:rStyle w:val="a9"/>
            <w:sz w:val="28"/>
            <w:szCs w:val="28"/>
          </w:rPr>
          <w:t>https://onlinelibrary.wiley.com/</w:t>
        </w:r>
      </w:hyperlink>
    </w:p>
    <w:p w14:paraId="73BF6DE8" w14:textId="77777777" w:rsidR="00E93913" w:rsidRPr="002A5ED3" w:rsidRDefault="00E93913" w:rsidP="00441ECF">
      <w:pPr>
        <w:widowControl w:val="0"/>
        <w:numPr>
          <w:ilvl w:val="0"/>
          <w:numId w:val="6"/>
        </w:numPr>
        <w:tabs>
          <w:tab w:val="left" w:pos="709"/>
          <w:tab w:val="left" w:pos="851"/>
        </w:tabs>
        <w:ind w:left="0" w:firstLine="0"/>
        <w:contextualSpacing/>
        <w:jc w:val="both"/>
        <w:rPr>
          <w:rFonts w:eastAsia="Calibri"/>
          <w:sz w:val="28"/>
          <w:szCs w:val="28"/>
          <w:lang w:eastAsia="ar-SA"/>
        </w:rPr>
      </w:pPr>
      <w:r w:rsidRPr="002A5ED3">
        <w:rPr>
          <w:rFonts w:eastAsia="Calibri"/>
          <w:sz w:val="28"/>
          <w:szCs w:val="28"/>
          <w:lang w:eastAsia="ar-SA"/>
        </w:rPr>
        <w:t xml:space="preserve">Сайт Федеральной службы государственной статистики (Росстат) – </w:t>
      </w:r>
      <w:hyperlink r:id="rId18" w:history="1">
        <w:r w:rsidRPr="002A5ED3">
          <w:rPr>
            <w:rFonts w:eastAsia="Calibri"/>
            <w:color w:val="0000FF"/>
            <w:sz w:val="28"/>
            <w:szCs w:val="28"/>
            <w:u w:val="single"/>
            <w:lang w:eastAsia="ar-SA"/>
          </w:rPr>
          <w:t>https://rosstat.gov.ru</w:t>
        </w:r>
      </w:hyperlink>
      <w:r w:rsidRPr="002A5ED3">
        <w:rPr>
          <w:rFonts w:eastAsia="Calibri"/>
          <w:sz w:val="28"/>
          <w:szCs w:val="28"/>
          <w:lang w:eastAsia="ar-SA"/>
        </w:rPr>
        <w:t>;</w:t>
      </w:r>
    </w:p>
    <w:p w14:paraId="11E84BE1" w14:textId="77777777" w:rsidR="00E93913" w:rsidRPr="002A5ED3" w:rsidRDefault="00E93913" w:rsidP="00441ECF">
      <w:pPr>
        <w:numPr>
          <w:ilvl w:val="0"/>
          <w:numId w:val="6"/>
        </w:numPr>
        <w:tabs>
          <w:tab w:val="left" w:pos="709"/>
        </w:tabs>
        <w:ind w:left="0" w:firstLine="0"/>
        <w:contextualSpacing/>
        <w:jc w:val="both"/>
        <w:rPr>
          <w:rFonts w:eastAsia="TimesNewRomanPSMT"/>
          <w:sz w:val="28"/>
          <w:szCs w:val="28"/>
          <w:lang w:eastAsia="ar-SA"/>
        </w:rPr>
      </w:pPr>
      <w:r w:rsidRPr="002A5ED3">
        <w:rPr>
          <w:rFonts w:eastAsia="TimesNewRomanPSMT"/>
          <w:sz w:val="28"/>
          <w:szCs w:val="28"/>
          <w:lang w:eastAsia="ar-SA"/>
        </w:rPr>
        <w:t xml:space="preserve">Сайт РосБизнесКонсалтинг </w:t>
      </w:r>
      <w:r w:rsidRPr="002A5ED3">
        <w:rPr>
          <w:rFonts w:eastAsia="Calibri"/>
          <w:sz w:val="28"/>
          <w:szCs w:val="28"/>
          <w:lang w:eastAsia="ar-SA"/>
        </w:rPr>
        <w:t>–</w:t>
      </w:r>
      <w:r w:rsidRPr="002A5ED3">
        <w:rPr>
          <w:rFonts w:eastAsia="TimesNewRomanPSMT"/>
          <w:sz w:val="28"/>
          <w:szCs w:val="28"/>
          <w:lang w:eastAsia="ar-SA"/>
        </w:rPr>
        <w:t xml:space="preserve"> </w:t>
      </w:r>
      <w:hyperlink r:id="rId19" w:history="1">
        <w:r w:rsidRPr="002A5ED3">
          <w:rPr>
            <w:rFonts w:eastAsia="TimesNewRomanPSMT"/>
            <w:color w:val="0000FF"/>
            <w:sz w:val="28"/>
            <w:szCs w:val="28"/>
            <w:u w:val="single"/>
            <w:lang w:eastAsia="ar-SA"/>
          </w:rPr>
          <w:t>http://www.rbk.ru</w:t>
        </w:r>
      </w:hyperlink>
      <w:r w:rsidRPr="002A5ED3">
        <w:rPr>
          <w:rFonts w:eastAsia="TimesNewRomanPSMT"/>
          <w:sz w:val="28"/>
          <w:szCs w:val="28"/>
          <w:lang w:eastAsia="ar-SA"/>
        </w:rPr>
        <w:t>.</w:t>
      </w:r>
    </w:p>
    <w:p w14:paraId="14472159" w14:textId="77777777" w:rsidR="0048506B" w:rsidRPr="0052078C" w:rsidRDefault="0048506B" w:rsidP="00C153A7">
      <w:pPr>
        <w:spacing w:line="360" w:lineRule="auto"/>
        <w:jc w:val="center"/>
        <w:rPr>
          <w:b/>
          <w:sz w:val="28"/>
          <w:szCs w:val="28"/>
          <w:highlight w:val="yellow"/>
        </w:rPr>
      </w:pPr>
    </w:p>
    <w:p w14:paraId="4E0A94BE" w14:textId="409AF8CA" w:rsidR="00D56B14" w:rsidRPr="00A46B96" w:rsidRDefault="00D56B14" w:rsidP="00C153A7">
      <w:pPr>
        <w:spacing w:line="360" w:lineRule="auto"/>
        <w:jc w:val="center"/>
        <w:rPr>
          <w:b/>
          <w:sz w:val="28"/>
          <w:szCs w:val="28"/>
        </w:rPr>
      </w:pPr>
      <w:r w:rsidRPr="00A46B96">
        <w:rPr>
          <w:b/>
          <w:sz w:val="28"/>
          <w:szCs w:val="28"/>
        </w:rPr>
        <w:t>10. Методические указания для обучающихся по освоению дисциплины</w:t>
      </w:r>
    </w:p>
    <w:p w14:paraId="01837FAE" w14:textId="77777777" w:rsidR="00A46B96" w:rsidRPr="008D2B2B" w:rsidRDefault="00A46B96" w:rsidP="00A46B96">
      <w:pPr>
        <w:ind w:firstLine="709"/>
        <w:jc w:val="both"/>
        <w:rPr>
          <w:sz w:val="28"/>
          <w:szCs w:val="32"/>
        </w:rPr>
      </w:pPr>
      <w:r w:rsidRPr="008D2B2B">
        <w:rPr>
          <w:sz w:val="28"/>
          <w:szCs w:val="32"/>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CC5DCBA" w14:textId="77777777" w:rsidR="00A46B96" w:rsidRDefault="00A46B96" w:rsidP="00A46B96">
      <w:pPr>
        <w:tabs>
          <w:tab w:val="left" w:pos="709"/>
        </w:tabs>
        <w:jc w:val="both"/>
        <w:rPr>
          <w:b/>
          <w:bCs/>
          <w:sz w:val="28"/>
          <w:szCs w:val="28"/>
        </w:rPr>
      </w:pPr>
    </w:p>
    <w:p w14:paraId="51AFF4A7" w14:textId="3423AC50" w:rsidR="00D56B14" w:rsidRPr="00A46B96" w:rsidRDefault="00D56B14" w:rsidP="00F30F6C">
      <w:pPr>
        <w:tabs>
          <w:tab w:val="left" w:pos="709"/>
        </w:tabs>
        <w:jc w:val="both"/>
        <w:rPr>
          <w:b/>
          <w:bCs/>
          <w:sz w:val="28"/>
          <w:szCs w:val="28"/>
        </w:rPr>
      </w:pPr>
      <w:r w:rsidRPr="00A46B9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2078C" w:rsidRDefault="00343E8E" w:rsidP="00F30F6C">
      <w:pPr>
        <w:shd w:val="clear" w:color="auto" w:fill="FFFFFF"/>
        <w:tabs>
          <w:tab w:val="left" w:pos="709"/>
        </w:tabs>
        <w:jc w:val="center"/>
        <w:rPr>
          <w:b/>
          <w:color w:val="212121"/>
          <w:sz w:val="28"/>
          <w:szCs w:val="28"/>
          <w:highlight w:val="yellow"/>
        </w:rPr>
      </w:pPr>
    </w:p>
    <w:p w14:paraId="00DBCDE1" w14:textId="7A62CB54" w:rsidR="00BC100B" w:rsidRPr="00A46B96" w:rsidRDefault="00BC100B" w:rsidP="00F30F6C">
      <w:pPr>
        <w:keepNext/>
        <w:jc w:val="both"/>
        <w:outlineLvl w:val="0"/>
        <w:rPr>
          <w:rFonts w:eastAsia="Calibri"/>
          <w:b/>
          <w:bCs/>
          <w:kern w:val="32"/>
          <w:sz w:val="28"/>
          <w:szCs w:val="28"/>
        </w:rPr>
      </w:pPr>
      <w:r w:rsidRPr="00A46B96">
        <w:rPr>
          <w:rFonts w:eastAsia="Calibri"/>
          <w:b/>
          <w:bCs/>
          <w:kern w:val="32"/>
          <w:sz w:val="28"/>
          <w:szCs w:val="28"/>
        </w:rPr>
        <w:t xml:space="preserve">11. </w:t>
      </w:r>
      <w:bookmarkStart w:id="7" w:name="_Toc531614950"/>
      <w:bookmarkStart w:id="8" w:name="_Toc531686467"/>
      <w:r w:rsidRPr="00A46B96">
        <w:rPr>
          <w:rFonts w:eastAsia="Calibri"/>
          <w:b/>
          <w:bCs/>
          <w:kern w:val="32"/>
          <w:sz w:val="28"/>
          <w:szCs w:val="28"/>
        </w:rPr>
        <w:t>1. Комплект лицензионного программного обеспечения:</w:t>
      </w:r>
      <w:bookmarkEnd w:id="7"/>
      <w:bookmarkEnd w:id="8"/>
    </w:p>
    <w:p w14:paraId="3B1F4CA7" w14:textId="77777777" w:rsidR="004C4B62" w:rsidRPr="00A46B96" w:rsidRDefault="004C4B62" w:rsidP="00F30F6C">
      <w:pPr>
        <w:keepNext/>
        <w:jc w:val="both"/>
        <w:outlineLvl w:val="0"/>
        <w:rPr>
          <w:rFonts w:eastAsia="Calibri"/>
          <w:b/>
          <w:bCs/>
          <w:kern w:val="32"/>
          <w:sz w:val="28"/>
          <w:szCs w:val="28"/>
        </w:rPr>
      </w:pPr>
    </w:p>
    <w:p w14:paraId="71686BD6" w14:textId="4B5EF086" w:rsidR="00964724" w:rsidRPr="00A46B96"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A46B96">
        <w:rPr>
          <w:color w:val="000000" w:themeColor="text1"/>
          <w:sz w:val="28"/>
          <w:szCs w:val="28"/>
          <w:lang w:val="en-US"/>
        </w:rPr>
        <w:t>Windows Microsoft Office</w:t>
      </w:r>
      <w:r w:rsidR="004C4B62" w:rsidRPr="00A46B96">
        <w:rPr>
          <w:color w:val="000000" w:themeColor="text1"/>
          <w:sz w:val="28"/>
          <w:szCs w:val="28"/>
          <w:lang w:val="en-US"/>
        </w:rPr>
        <w:t xml:space="preserve"> </w:t>
      </w:r>
      <w:r w:rsidR="004C4B62" w:rsidRPr="00A46B96">
        <w:rPr>
          <w:sz w:val="28"/>
          <w:szCs w:val="28"/>
          <w:lang w:val="en-US"/>
        </w:rPr>
        <w:t xml:space="preserve">(Word, Excel, PowerPoint) </w:t>
      </w:r>
      <w:r w:rsidR="004C4B62" w:rsidRPr="00A46B96">
        <w:rPr>
          <w:sz w:val="28"/>
          <w:szCs w:val="28"/>
        </w:rPr>
        <w:t>и</w:t>
      </w:r>
      <w:r w:rsidR="004C4B62" w:rsidRPr="00A46B96">
        <w:rPr>
          <w:sz w:val="28"/>
          <w:szCs w:val="28"/>
          <w:lang w:val="en-US"/>
        </w:rPr>
        <w:t xml:space="preserve"> </w:t>
      </w:r>
      <w:r w:rsidR="004C4B62" w:rsidRPr="00A46B96">
        <w:rPr>
          <w:sz w:val="28"/>
          <w:szCs w:val="28"/>
        </w:rPr>
        <w:t>т</w:t>
      </w:r>
      <w:r w:rsidR="004C4B62" w:rsidRPr="00A46B96">
        <w:rPr>
          <w:sz w:val="28"/>
          <w:szCs w:val="28"/>
          <w:lang w:val="en-US"/>
        </w:rPr>
        <w:t>.</w:t>
      </w:r>
      <w:r w:rsidR="004C4B62" w:rsidRPr="00A46B96">
        <w:rPr>
          <w:sz w:val="28"/>
          <w:szCs w:val="28"/>
        </w:rPr>
        <w:t>д</w:t>
      </w:r>
      <w:r w:rsidR="004C4B62" w:rsidRPr="00A46B96">
        <w:rPr>
          <w:sz w:val="28"/>
          <w:szCs w:val="28"/>
          <w:lang w:val="en-US"/>
        </w:rPr>
        <w:t>.</w:t>
      </w:r>
    </w:p>
    <w:p w14:paraId="72287A1B" w14:textId="457B2E23" w:rsidR="004C4B62" w:rsidRPr="00A46B96"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color w:val="000000" w:themeColor="text1"/>
          <w:sz w:val="28"/>
          <w:szCs w:val="28"/>
        </w:rPr>
        <w:t>Антивирус</w:t>
      </w:r>
      <w:r w:rsidRPr="00A46B96">
        <w:rPr>
          <w:color w:val="000000" w:themeColor="text1"/>
          <w:sz w:val="28"/>
          <w:szCs w:val="28"/>
          <w:lang w:val="en-US"/>
        </w:rPr>
        <w:t> </w:t>
      </w:r>
      <w:r w:rsidR="009B4165" w:rsidRPr="00A46B96">
        <w:rPr>
          <w:rFonts w:eastAsia="Calibri"/>
          <w:bCs/>
          <w:color w:val="000000" w:themeColor="text1"/>
          <w:kern w:val="32"/>
          <w:sz w:val="28"/>
          <w:szCs w:val="28"/>
          <w:lang w:val="en-US"/>
        </w:rPr>
        <w:t>Kaspersky</w:t>
      </w:r>
    </w:p>
    <w:p w14:paraId="4DFDD66B" w14:textId="28BCE000" w:rsidR="00964724" w:rsidRPr="00A46B96"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rFonts w:eastAsia="TimesNewRomanPS-BoldMT"/>
          <w:color w:val="000000" w:themeColor="text1"/>
          <w:kern w:val="32"/>
          <w:sz w:val="28"/>
          <w:szCs w:val="28"/>
          <w:lang w:val="en-US" w:eastAsia="ar-SA"/>
        </w:rPr>
        <w:t>Project</w:t>
      </w:r>
      <w:r w:rsidRPr="00A46B96">
        <w:rPr>
          <w:rFonts w:eastAsia="TimesNewRomanPS-BoldMT"/>
          <w:color w:val="000000" w:themeColor="text1"/>
          <w:kern w:val="32"/>
          <w:sz w:val="28"/>
          <w:szCs w:val="28"/>
          <w:lang w:eastAsia="ar-SA"/>
        </w:rPr>
        <w:t xml:space="preserve"> </w:t>
      </w:r>
      <w:r w:rsidRPr="00A46B96">
        <w:rPr>
          <w:rFonts w:eastAsia="TimesNewRomanPS-BoldMT"/>
          <w:color w:val="000000" w:themeColor="text1"/>
          <w:kern w:val="32"/>
          <w:sz w:val="28"/>
          <w:szCs w:val="28"/>
          <w:lang w:val="en-US" w:eastAsia="ar-SA"/>
        </w:rPr>
        <w:t>Expert</w:t>
      </w:r>
      <w:r w:rsidRPr="00A46B96">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A46B96" w:rsidRDefault="00964724" w:rsidP="00F30F6C">
      <w:pPr>
        <w:shd w:val="clear" w:color="auto" w:fill="FFFFFF"/>
        <w:tabs>
          <w:tab w:val="left" w:pos="426"/>
        </w:tabs>
        <w:jc w:val="both"/>
        <w:rPr>
          <w:color w:val="000000" w:themeColor="text1"/>
          <w:sz w:val="28"/>
          <w:szCs w:val="28"/>
        </w:rPr>
      </w:pPr>
    </w:p>
    <w:p w14:paraId="0E4BD776" w14:textId="2B543722" w:rsidR="00922A50" w:rsidRDefault="00BC100B" w:rsidP="00F30F6C">
      <w:pPr>
        <w:tabs>
          <w:tab w:val="left" w:pos="426"/>
        </w:tabs>
        <w:suppressAutoHyphens/>
        <w:jc w:val="both"/>
        <w:rPr>
          <w:rFonts w:eastAsia="Calibri"/>
          <w:b/>
          <w:bCs/>
          <w:kern w:val="32"/>
          <w:sz w:val="28"/>
          <w:szCs w:val="28"/>
        </w:rPr>
      </w:pPr>
      <w:bookmarkStart w:id="9" w:name="_Toc531614953"/>
      <w:bookmarkStart w:id="10" w:name="_Toc531686470"/>
      <w:r w:rsidRPr="00A46B96">
        <w:rPr>
          <w:rFonts w:eastAsia="Calibri"/>
          <w:b/>
          <w:bCs/>
          <w:kern w:val="32"/>
          <w:sz w:val="28"/>
          <w:szCs w:val="28"/>
        </w:rPr>
        <w:lastRenderedPageBreak/>
        <w:t>11.2. Современные профессиональные базы данных и информационные справочные системы</w:t>
      </w:r>
      <w:bookmarkEnd w:id="9"/>
      <w:bookmarkEnd w:id="10"/>
    </w:p>
    <w:p w14:paraId="62775E31" w14:textId="77777777" w:rsidR="0097746A" w:rsidRPr="00A46B96" w:rsidRDefault="0097746A" w:rsidP="00F30F6C">
      <w:pPr>
        <w:tabs>
          <w:tab w:val="left" w:pos="426"/>
        </w:tabs>
        <w:suppressAutoHyphens/>
        <w:jc w:val="both"/>
        <w:rPr>
          <w:rFonts w:eastAsia="Calibri"/>
          <w:b/>
          <w:bCs/>
          <w:kern w:val="32"/>
          <w:sz w:val="28"/>
          <w:szCs w:val="28"/>
        </w:rPr>
      </w:pPr>
    </w:p>
    <w:p w14:paraId="58D3D7E9" w14:textId="77777777" w:rsidR="001C50D7" w:rsidRPr="00A46B96" w:rsidRDefault="001C50D7" w:rsidP="00F30F6C">
      <w:pPr>
        <w:tabs>
          <w:tab w:val="left" w:pos="426"/>
        </w:tabs>
        <w:suppressAutoHyphens/>
        <w:jc w:val="both"/>
        <w:rPr>
          <w:rFonts w:eastAsia="TimesNewRomanPS-BoldMT"/>
          <w:b/>
          <w:bCs/>
          <w:color w:val="000000" w:themeColor="text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103"/>
        <w:gridCol w:w="2801"/>
      </w:tblGrid>
      <w:tr w:rsidR="00F30F6C" w:rsidRPr="00A46B96" w14:paraId="137D3461" w14:textId="77777777" w:rsidTr="00A15F68">
        <w:tc>
          <w:tcPr>
            <w:tcW w:w="567" w:type="dxa"/>
            <w:vAlign w:val="center"/>
          </w:tcPr>
          <w:p w14:paraId="46596CC7"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w:t>
            </w:r>
          </w:p>
          <w:p w14:paraId="6FAEDC71"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п/п</w:t>
            </w:r>
          </w:p>
        </w:tc>
        <w:tc>
          <w:tcPr>
            <w:tcW w:w="6124" w:type="dxa"/>
            <w:vAlign w:val="center"/>
          </w:tcPr>
          <w:p w14:paraId="224BC633"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Название рекомендуемых технических и компьютерных средств обучения</w:t>
            </w:r>
          </w:p>
        </w:tc>
        <w:tc>
          <w:tcPr>
            <w:tcW w:w="2807" w:type="dxa"/>
            <w:vAlign w:val="center"/>
          </w:tcPr>
          <w:p w14:paraId="4FFF62C6"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Наименование разделов и тем</w:t>
            </w:r>
          </w:p>
        </w:tc>
      </w:tr>
      <w:tr w:rsidR="00F30F6C" w:rsidRPr="00A46B96" w14:paraId="532ADC01" w14:textId="77777777" w:rsidTr="00A15F68">
        <w:tc>
          <w:tcPr>
            <w:tcW w:w="567" w:type="dxa"/>
          </w:tcPr>
          <w:p w14:paraId="454F16AC"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1</w:t>
            </w:r>
          </w:p>
        </w:tc>
        <w:tc>
          <w:tcPr>
            <w:tcW w:w="6124" w:type="dxa"/>
          </w:tcPr>
          <w:p w14:paraId="0625AF7C"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Правовая база данных «КонсультантПлюс»</w:t>
            </w:r>
          </w:p>
        </w:tc>
        <w:tc>
          <w:tcPr>
            <w:tcW w:w="2807" w:type="dxa"/>
          </w:tcPr>
          <w:p w14:paraId="6EC9EA35" w14:textId="7D8DFB9D" w:rsidR="00F30F6C" w:rsidRPr="00A46B96" w:rsidRDefault="00F30F6C" w:rsidP="00F30F6C">
            <w:pPr>
              <w:rPr>
                <w:color w:val="000000"/>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5B6A7233" w14:textId="77777777" w:rsidTr="00A15F68">
        <w:tc>
          <w:tcPr>
            <w:tcW w:w="567" w:type="dxa"/>
          </w:tcPr>
          <w:p w14:paraId="2E46E9CE"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2</w:t>
            </w:r>
          </w:p>
        </w:tc>
        <w:tc>
          <w:tcPr>
            <w:tcW w:w="6124" w:type="dxa"/>
          </w:tcPr>
          <w:p w14:paraId="71845CB3"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Справочно-правовая система «Гарант»</w:t>
            </w:r>
          </w:p>
        </w:tc>
        <w:tc>
          <w:tcPr>
            <w:tcW w:w="2807" w:type="dxa"/>
          </w:tcPr>
          <w:p w14:paraId="7DE52933" w14:textId="0FFA2ACE" w:rsidR="00F30F6C" w:rsidRPr="00A46B96" w:rsidRDefault="00F30F6C" w:rsidP="00F30F6C">
            <w:pPr>
              <w:rPr>
                <w:rFonts w:ascii="Letter Gothic" w:hAnsi="Letter Gothic" w:cs="Arial Unicode MS"/>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1E9D23C8" w14:textId="77777777" w:rsidTr="00A15F68">
        <w:tc>
          <w:tcPr>
            <w:tcW w:w="567" w:type="dxa"/>
          </w:tcPr>
          <w:p w14:paraId="1DAC054B"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3</w:t>
            </w:r>
          </w:p>
        </w:tc>
        <w:tc>
          <w:tcPr>
            <w:tcW w:w="6124" w:type="dxa"/>
          </w:tcPr>
          <w:p w14:paraId="6B53BDE6" w14:textId="77777777" w:rsidR="00F30F6C" w:rsidRPr="00A46B96" w:rsidRDefault="00F30F6C" w:rsidP="00F30F6C">
            <w:pPr>
              <w:widowControl w:val="0"/>
              <w:shd w:val="clear" w:color="auto" w:fill="FFFFFF"/>
              <w:rPr>
                <w:color w:val="000000"/>
                <w:sz w:val="28"/>
                <w:szCs w:val="28"/>
              </w:rPr>
            </w:pPr>
            <w:r w:rsidRPr="00A46B96">
              <w:rPr>
                <w:rFonts w:eastAsia="TimesNewRomanPSMT"/>
                <w:sz w:val="28"/>
                <w:szCs w:val="28"/>
              </w:rPr>
              <w:t>Официальный сайт РосБизнесКонсалтинг</w:t>
            </w:r>
          </w:p>
        </w:tc>
        <w:tc>
          <w:tcPr>
            <w:tcW w:w="2807" w:type="dxa"/>
          </w:tcPr>
          <w:p w14:paraId="06A90E7A" w14:textId="027084F9" w:rsidR="00F30F6C" w:rsidRPr="00A46B96" w:rsidRDefault="00F30F6C" w:rsidP="00F30F6C">
            <w:pPr>
              <w:jc w:val="both"/>
              <w:rPr>
                <w:color w:val="000000" w:themeColor="text1"/>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4702D2CE" w14:textId="77777777" w:rsidTr="00A15F68">
        <w:tc>
          <w:tcPr>
            <w:tcW w:w="567" w:type="dxa"/>
            <w:tcBorders>
              <w:top w:val="single" w:sz="4" w:space="0" w:color="auto"/>
              <w:left w:val="single" w:sz="4" w:space="0" w:color="auto"/>
              <w:bottom w:val="single" w:sz="4" w:space="0" w:color="auto"/>
              <w:right w:val="single" w:sz="4" w:space="0" w:color="auto"/>
            </w:tcBorders>
            <w:shd w:val="clear" w:color="auto" w:fill="FFFFFF"/>
          </w:tcPr>
          <w:p w14:paraId="0D7271BF" w14:textId="77777777" w:rsidR="00F30F6C" w:rsidRPr="00A46B96" w:rsidRDefault="00F30F6C" w:rsidP="00F30F6C">
            <w:pPr>
              <w:widowControl w:val="0"/>
              <w:autoSpaceDE w:val="0"/>
              <w:autoSpaceDN w:val="0"/>
              <w:adjustRightInd w:val="0"/>
              <w:jc w:val="center"/>
              <w:rPr>
                <w:color w:val="000000"/>
                <w:sz w:val="28"/>
                <w:szCs w:val="28"/>
              </w:rPr>
            </w:pPr>
            <w:r w:rsidRPr="00A46B96">
              <w:rPr>
                <w:color w:val="000000"/>
                <w:sz w:val="28"/>
                <w:szCs w:val="28"/>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7A8267CD"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77D5253F" w14:textId="0D32E18F" w:rsidR="00F30F6C" w:rsidRPr="00A46B96" w:rsidRDefault="00F30F6C" w:rsidP="00F30F6C">
            <w:pPr>
              <w:jc w:val="both"/>
              <w:rPr>
                <w:sz w:val="28"/>
                <w:szCs w:val="28"/>
              </w:rPr>
            </w:pPr>
            <w:r w:rsidRPr="00A46B96">
              <w:rPr>
                <w:color w:val="000000" w:themeColor="text1"/>
                <w:sz w:val="28"/>
                <w:szCs w:val="28"/>
              </w:rPr>
              <w:t xml:space="preserve">Темы </w:t>
            </w:r>
            <w:r w:rsidR="00A46B96" w:rsidRPr="00A46B96">
              <w:rPr>
                <w:color w:val="000000" w:themeColor="text1"/>
                <w:sz w:val="28"/>
                <w:szCs w:val="28"/>
              </w:rPr>
              <w:t>4</w:t>
            </w:r>
          </w:p>
        </w:tc>
      </w:tr>
    </w:tbl>
    <w:p w14:paraId="072D65F9" w14:textId="77777777" w:rsidR="00C153A7" w:rsidRPr="00A46B96" w:rsidRDefault="00C153A7" w:rsidP="00F30F6C">
      <w:pPr>
        <w:pStyle w:val="afd"/>
        <w:spacing w:line="240" w:lineRule="auto"/>
        <w:ind w:firstLine="0"/>
        <w:rPr>
          <w:lang w:val="ru-RU"/>
        </w:rPr>
      </w:pPr>
    </w:p>
    <w:p w14:paraId="65A9572C" w14:textId="77777777" w:rsidR="00BC100B" w:rsidRPr="00A46B96" w:rsidRDefault="00BC100B" w:rsidP="00F30F6C">
      <w:pPr>
        <w:shd w:val="clear" w:color="auto" w:fill="FFFFFF"/>
        <w:tabs>
          <w:tab w:val="left" w:pos="442"/>
        </w:tabs>
        <w:jc w:val="both"/>
        <w:rPr>
          <w:rFonts w:eastAsia="Calibri"/>
          <w:b/>
          <w:bCs/>
          <w:sz w:val="28"/>
          <w:szCs w:val="28"/>
        </w:rPr>
      </w:pPr>
      <w:r w:rsidRPr="00A46B96">
        <w:rPr>
          <w:rFonts w:eastAsia="Calibri"/>
          <w:b/>
          <w:bCs/>
          <w:sz w:val="28"/>
          <w:szCs w:val="28"/>
        </w:rPr>
        <w:t>11.3. Сертифицированные программные и аппаратные средства защиты информации</w:t>
      </w:r>
    </w:p>
    <w:p w14:paraId="2ACBD07E" w14:textId="77777777" w:rsidR="00B26F16" w:rsidRPr="00A46B96" w:rsidRDefault="00B26F16" w:rsidP="00F30F6C">
      <w:pPr>
        <w:ind w:firstLine="709"/>
        <w:jc w:val="both"/>
        <w:rPr>
          <w:sz w:val="28"/>
          <w:szCs w:val="28"/>
        </w:rPr>
      </w:pPr>
    </w:p>
    <w:p w14:paraId="5F761DA4" w14:textId="72B1D1D5" w:rsidR="004C4B62" w:rsidRPr="00A46B96" w:rsidRDefault="004C4B62" w:rsidP="00F30F6C">
      <w:pPr>
        <w:ind w:firstLine="709"/>
        <w:jc w:val="both"/>
        <w:rPr>
          <w:sz w:val="28"/>
          <w:szCs w:val="28"/>
        </w:rPr>
      </w:pPr>
      <w:r w:rsidRPr="00A46B96">
        <w:rPr>
          <w:sz w:val="28"/>
          <w:szCs w:val="28"/>
        </w:rPr>
        <w:t>Сертифицированные программные и аппаратные средства защиты информации не предусмотрены.</w:t>
      </w:r>
    </w:p>
    <w:p w14:paraId="1E21CF43" w14:textId="07D6FD25" w:rsidR="004C4B62" w:rsidRPr="00A46B96" w:rsidRDefault="004C4B62" w:rsidP="00F30F6C">
      <w:pPr>
        <w:tabs>
          <w:tab w:val="left" w:pos="709"/>
        </w:tabs>
        <w:jc w:val="both"/>
        <w:rPr>
          <w:b/>
          <w:color w:val="000000" w:themeColor="text1"/>
          <w:sz w:val="28"/>
          <w:szCs w:val="28"/>
        </w:rPr>
      </w:pPr>
    </w:p>
    <w:p w14:paraId="7045BB33" w14:textId="1A2BD1F1" w:rsidR="00D56B14" w:rsidRPr="00A46B96" w:rsidRDefault="00D56B14" w:rsidP="00F30F6C">
      <w:pPr>
        <w:tabs>
          <w:tab w:val="left" w:pos="709"/>
        </w:tabs>
        <w:jc w:val="both"/>
        <w:rPr>
          <w:b/>
          <w:color w:val="000000" w:themeColor="text1"/>
          <w:sz w:val="28"/>
          <w:szCs w:val="28"/>
        </w:rPr>
      </w:pPr>
      <w:r w:rsidRPr="00A46B96">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A46B96" w:rsidRDefault="00D56B14" w:rsidP="00F30F6C">
      <w:pPr>
        <w:tabs>
          <w:tab w:val="left" w:pos="709"/>
        </w:tabs>
        <w:contextualSpacing/>
        <w:jc w:val="both"/>
        <w:rPr>
          <w:color w:val="000000" w:themeColor="text1"/>
          <w:sz w:val="28"/>
          <w:szCs w:val="28"/>
        </w:rPr>
      </w:pPr>
      <w:r w:rsidRPr="00A46B96">
        <w:rPr>
          <w:color w:val="000000" w:themeColor="text1"/>
          <w:sz w:val="28"/>
          <w:szCs w:val="28"/>
        </w:rPr>
        <w:t>Для обеспечения обучения по дисциплине «</w:t>
      </w:r>
      <w:r w:rsidR="003E5BB6" w:rsidRPr="00A46B96">
        <w:rPr>
          <w:sz w:val="28"/>
          <w:szCs w:val="28"/>
        </w:rPr>
        <w:t>Инновации и инновационная деятельность организаций топливно-энергетического комплекса</w:t>
      </w:r>
      <w:r w:rsidRPr="00A46B96">
        <w:rPr>
          <w:color w:val="000000" w:themeColor="text1"/>
          <w:sz w:val="28"/>
          <w:szCs w:val="28"/>
        </w:rPr>
        <w:t xml:space="preserve">» </w:t>
      </w:r>
      <w:r w:rsidRPr="00A46B96">
        <w:rPr>
          <w:iCs/>
          <w:color w:val="000000" w:themeColor="text1"/>
          <w:sz w:val="28"/>
          <w:szCs w:val="28"/>
          <w:lang w:eastAsia="ar-SA"/>
        </w:rPr>
        <w:t xml:space="preserve">необходима следующая </w:t>
      </w:r>
      <w:r w:rsidRPr="00A46B96">
        <w:rPr>
          <w:color w:val="000000" w:themeColor="text1"/>
          <w:sz w:val="28"/>
          <w:szCs w:val="28"/>
        </w:rPr>
        <w:t xml:space="preserve">материально-техническая база: </w:t>
      </w:r>
    </w:p>
    <w:p w14:paraId="1E6714F0" w14:textId="77777777" w:rsidR="00510EC7"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Pr="00A46B96" w:rsidRDefault="00127548" w:rsidP="00127548">
      <w:pPr>
        <w:pStyle w:val="1"/>
        <w:spacing w:before="0"/>
        <w:jc w:val="both"/>
        <w:rPr>
          <w:rFonts w:ascii="Times New Roman" w:hAnsi="Times New Roman"/>
        </w:rPr>
      </w:pPr>
    </w:p>
    <w:sectPr w:rsidR="00127548" w:rsidRPr="00A46B96"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D95AB" w14:textId="77777777" w:rsidR="00FA2C91" w:rsidRDefault="00FA2C91" w:rsidP="00AA6C6F">
      <w:r>
        <w:separator/>
      </w:r>
    </w:p>
  </w:endnote>
  <w:endnote w:type="continuationSeparator" w:id="0">
    <w:p w14:paraId="5F960DE6" w14:textId="77777777" w:rsidR="00FA2C91" w:rsidRDefault="00FA2C91"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Newton-Regular">
    <w:altName w:val="Yu Gothic"/>
    <w:panose1 w:val="00000000000000000000"/>
    <w:charset w:val="80"/>
    <w:family w:val="roman"/>
    <w:notTrueType/>
    <w:pitch w:val="default"/>
    <w:sig w:usb0="00000001" w:usb1="08070000" w:usb2="00000010" w:usb3="00000000" w:csb0="00020000" w:csb1="00000000"/>
  </w:font>
  <w:font w:name="Times New Roman,Italic">
    <w:altName w:val="Klee One"/>
    <w:panose1 w:val="00000000000000000000"/>
    <w:charset w:val="80"/>
    <w:family w:val="auto"/>
    <w:notTrueType/>
    <w:pitch w:val="default"/>
    <w:sig w:usb0="00000001" w:usb1="08070000" w:usb2="00000010" w:usb3="00000000" w:csb0="00020000" w:csb1="00000000"/>
  </w:font>
  <w:font w:name="Klee One">
    <w:charset w:val="80"/>
    <w:family w:val="auto"/>
    <w:pitch w:val="variable"/>
    <w:sig w:usb0="E00002FF" w:usb1="6AC7FCFF" w:usb2="00000052" w:usb3="00000000" w:csb0="00120005" w:csb1="00000000"/>
  </w:font>
  <w:font w:name="TimesNewRomanPSMT">
    <w:altName w:val="Arial Unicode MS"/>
    <w:charset w:val="80"/>
    <w:family w:val="auto"/>
    <w:pitch w:val="default"/>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B341D" w14:textId="77777777" w:rsidR="00FA2C91" w:rsidRDefault="00FA2C91" w:rsidP="00AA6C6F">
      <w:r>
        <w:separator/>
      </w:r>
    </w:p>
  </w:footnote>
  <w:footnote w:type="continuationSeparator" w:id="0">
    <w:p w14:paraId="293F2D6F" w14:textId="77777777" w:rsidR="00FA2C91" w:rsidRDefault="00FA2C91"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49722120" w:rsidR="00552F32" w:rsidRDefault="00552F32">
        <w:pPr>
          <w:pStyle w:val="af"/>
          <w:jc w:val="right"/>
        </w:pPr>
        <w:r>
          <w:fldChar w:fldCharType="begin"/>
        </w:r>
        <w:r>
          <w:instrText>PAGE   \* MERGEFORMAT</w:instrText>
        </w:r>
        <w:r>
          <w:fldChar w:fldCharType="separate"/>
        </w:r>
        <w:r w:rsidR="008925B2">
          <w:rPr>
            <w:noProof/>
          </w:rPr>
          <w:t>2</w:t>
        </w:r>
        <w:r>
          <w:fldChar w:fldCharType="end"/>
        </w:r>
      </w:p>
    </w:sdtContent>
  </w:sdt>
  <w:p w14:paraId="7B91C3CA" w14:textId="77777777" w:rsidR="00552F32" w:rsidRDefault="00552F3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1FFB05F9"/>
    <w:multiLevelType w:val="hybridMultilevel"/>
    <w:tmpl w:val="B3288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A3D12B1"/>
    <w:multiLevelType w:val="hybridMultilevel"/>
    <w:tmpl w:val="8CDC6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1E627EF"/>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82C497F"/>
    <w:multiLevelType w:val="hybridMultilevel"/>
    <w:tmpl w:val="6FA4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5D43AC"/>
    <w:multiLevelType w:val="hybridMultilevel"/>
    <w:tmpl w:val="D9D45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4E424B"/>
    <w:multiLevelType w:val="hybridMultilevel"/>
    <w:tmpl w:val="69984C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AE2B3B"/>
    <w:multiLevelType w:val="hybridMultilevel"/>
    <w:tmpl w:val="14FA053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78430660"/>
    <w:multiLevelType w:val="hybridMultilevel"/>
    <w:tmpl w:val="5EA4405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C2684C"/>
    <w:multiLevelType w:val="hybridMultilevel"/>
    <w:tmpl w:val="7D92B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D8C2BB5"/>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12"/>
  </w:num>
  <w:num w:numId="2">
    <w:abstractNumId w:val="0"/>
  </w:num>
  <w:num w:numId="3">
    <w:abstractNumId w:val="5"/>
  </w:num>
  <w:num w:numId="4">
    <w:abstractNumId w:val="13"/>
  </w:num>
  <w:num w:numId="5">
    <w:abstractNumId w:val="4"/>
  </w:num>
  <w:num w:numId="6">
    <w:abstractNumId w:val="2"/>
  </w:num>
  <w:num w:numId="7">
    <w:abstractNumId w:val="9"/>
  </w:num>
  <w:num w:numId="8">
    <w:abstractNumId w:val="8"/>
  </w:num>
  <w:num w:numId="9">
    <w:abstractNumId w:val="1"/>
  </w:num>
  <w:num w:numId="10">
    <w:abstractNumId w:val="11"/>
  </w:num>
  <w:num w:numId="11">
    <w:abstractNumId w:val="3"/>
  </w:num>
  <w:num w:numId="12">
    <w:abstractNumId w:val="14"/>
  </w:num>
  <w:num w:numId="13">
    <w:abstractNumId w:val="10"/>
  </w:num>
  <w:num w:numId="14">
    <w:abstractNumId w:val="7"/>
  </w:num>
  <w:num w:numId="15">
    <w:abstractNumId w:val="6"/>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0760"/>
    <w:rsid w:val="00001369"/>
    <w:rsid w:val="0000307D"/>
    <w:rsid w:val="00003A35"/>
    <w:rsid w:val="000047E8"/>
    <w:rsid w:val="000057D3"/>
    <w:rsid w:val="00010E0C"/>
    <w:rsid w:val="0001169B"/>
    <w:rsid w:val="0001401F"/>
    <w:rsid w:val="000143A6"/>
    <w:rsid w:val="0001491C"/>
    <w:rsid w:val="000167ED"/>
    <w:rsid w:val="00016CA5"/>
    <w:rsid w:val="00017CE1"/>
    <w:rsid w:val="00020456"/>
    <w:rsid w:val="00021E22"/>
    <w:rsid w:val="00022C80"/>
    <w:rsid w:val="000230DE"/>
    <w:rsid w:val="000239F3"/>
    <w:rsid w:val="000240F6"/>
    <w:rsid w:val="00024E60"/>
    <w:rsid w:val="00026D60"/>
    <w:rsid w:val="00030C94"/>
    <w:rsid w:val="00032D13"/>
    <w:rsid w:val="00036A5A"/>
    <w:rsid w:val="00037ABA"/>
    <w:rsid w:val="00037BA1"/>
    <w:rsid w:val="00040FB1"/>
    <w:rsid w:val="000412C8"/>
    <w:rsid w:val="00041985"/>
    <w:rsid w:val="00042CDA"/>
    <w:rsid w:val="000434EF"/>
    <w:rsid w:val="00044159"/>
    <w:rsid w:val="00044E78"/>
    <w:rsid w:val="000454CA"/>
    <w:rsid w:val="00045F96"/>
    <w:rsid w:val="00046A54"/>
    <w:rsid w:val="000502F4"/>
    <w:rsid w:val="000515E1"/>
    <w:rsid w:val="000529A3"/>
    <w:rsid w:val="00055342"/>
    <w:rsid w:val="00055658"/>
    <w:rsid w:val="00056EDB"/>
    <w:rsid w:val="00062748"/>
    <w:rsid w:val="000700E6"/>
    <w:rsid w:val="000709D1"/>
    <w:rsid w:val="0007146A"/>
    <w:rsid w:val="00072A42"/>
    <w:rsid w:val="00074BED"/>
    <w:rsid w:val="00077EDF"/>
    <w:rsid w:val="00083BA1"/>
    <w:rsid w:val="00083F14"/>
    <w:rsid w:val="000906C9"/>
    <w:rsid w:val="00091E1A"/>
    <w:rsid w:val="00092CDD"/>
    <w:rsid w:val="00092E46"/>
    <w:rsid w:val="000936AE"/>
    <w:rsid w:val="000A0440"/>
    <w:rsid w:val="000A05F8"/>
    <w:rsid w:val="000A19A7"/>
    <w:rsid w:val="000A3FB1"/>
    <w:rsid w:val="000A5536"/>
    <w:rsid w:val="000A6245"/>
    <w:rsid w:val="000A636C"/>
    <w:rsid w:val="000B0320"/>
    <w:rsid w:val="000B04BC"/>
    <w:rsid w:val="000B05A9"/>
    <w:rsid w:val="000B087C"/>
    <w:rsid w:val="000B55CD"/>
    <w:rsid w:val="000B658B"/>
    <w:rsid w:val="000B6F19"/>
    <w:rsid w:val="000B794D"/>
    <w:rsid w:val="000B7D70"/>
    <w:rsid w:val="000C2173"/>
    <w:rsid w:val="000C2A2C"/>
    <w:rsid w:val="000C2D5B"/>
    <w:rsid w:val="000C404E"/>
    <w:rsid w:val="000C456C"/>
    <w:rsid w:val="000C6A1D"/>
    <w:rsid w:val="000C7836"/>
    <w:rsid w:val="000D1D7C"/>
    <w:rsid w:val="000D3927"/>
    <w:rsid w:val="000D6200"/>
    <w:rsid w:val="000D622D"/>
    <w:rsid w:val="000E1BAF"/>
    <w:rsid w:val="000E3F56"/>
    <w:rsid w:val="000E46C9"/>
    <w:rsid w:val="000E509E"/>
    <w:rsid w:val="000E5B20"/>
    <w:rsid w:val="000E6707"/>
    <w:rsid w:val="000E7FF7"/>
    <w:rsid w:val="000F0BC1"/>
    <w:rsid w:val="000F35DE"/>
    <w:rsid w:val="000F3C4C"/>
    <w:rsid w:val="000F4C9C"/>
    <w:rsid w:val="000F5619"/>
    <w:rsid w:val="000F680A"/>
    <w:rsid w:val="00100D2D"/>
    <w:rsid w:val="00101A97"/>
    <w:rsid w:val="00101FAD"/>
    <w:rsid w:val="0010212D"/>
    <w:rsid w:val="001029A9"/>
    <w:rsid w:val="00105095"/>
    <w:rsid w:val="00110C49"/>
    <w:rsid w:val="00111482"/>
    <w:rsid w:val="001123EE"/>
    <w:rsid w:val="00112ED4"/>
    <w:rsid w:val="00114B01"/>
    <w:rsid w:val="001169C8"/>
    <w:rsid w:val="00117D06"/>
    <w:rsid w:val="00120297"/>
    <w:rsid w:val="00122303"/>
    <w:rsid w:val="001226AA"/>
    <w:rsid w:val="00123EB6"/>
    <w:rsid w:val="00124886"/>
    <w:rsid w:val="001248F6"/>
    <w:rsid w:val="00125F74"/>
    <w:rsid w:val="001272EC"/>
    <w:rsid w:val="00127548"/>
    <w:rsid w:val="00127716"/>
    <w:rsid w:val="00132ACD"/>
    <w:rsid w:val="001338A6"/>
    <w:rsid w:val="001339C3"/>
    <w:rsid w:val="001362C9"/>
    <w:rsid w:val="00136A9F"/>
    <w:rsid w:val="00137FFE"/>
    <w:rsid w:val="00142168"/>
    <w:rsid w:val="00144B58"/>
    <w:rsid w:val="00144E8B"/>
    <w:rsid w:val="00147916"/>
    <w:rsid w:val="00151831"/>
    <w:rsid w:val="00154164"/>
    <w:rsid w:val="00156132"/>
    <w:rsid w:val="0015650F"/>
    <w:rsid w:val="0015796D"/>
    <w:rsid w:val="001637F4"/>
    <w:rsid w:val="00164DEF"/>
    <w:rsid w:val="0016762F"/>
    <w:rsid w:val="001708F9"/>
    <w:rsid w:val="00170B36"/>
    <w:rsid w:val="00174213"/>
    <w:rsid w:val="00175F18"/>
    <w:rsid w:val="00177B76"/>
    <w:rsid w:val="00181219"/>
    <w:rsid w:val="00183E00"/>
    <w:rsid w:val="00185A08"/>
    <w:rsid w:val="001862BD"/>
    <w:rsid w:val="001874EB"/>
    <w:rsid w:val="00187D53"/>
    <w:rsid w:val="001902B5"/>
    <w:rsid w:val="00190A71"/>
    <w:rsid w:val="00192C4C"/>
    <w:rsid w:val="0019350E"/>
    <w:rsid w:val="001948CE"/>
    <w:rsid w:val="00196B38"/>
    <w:rsid w:val="00197578"/>
    <w:rsid w:val="001A071F"/>
    <w:rsid w:val="001A3223"/>
    <w:rsid w:val="001A3CA3"/>
    <w:rsid w:val="001A6062"/>
    <w:rsid w:val="001B03D5"/>
    <w:rsid w:val="001B0A2F"/>
    <w:rsid w:val="001B38A7"/>
    <w:rsid w:val="001B3C7C"/>
    <w:rsid w:val="001B455A"/>
    <w:rsid w:val="001B45A5"/>
    <w:rsid w:val="001B5AB7"/>
    <w:rsid w:val="001C0F29"/>
    <w:rsid w:val="001C2605"/>
    <w:rsid w:val="001C3BB4"/>
    <w:rsid w:val="001C50D7"/>
    <w:rsid w:val="001C76C6"/>
    <w:rsid w:val="001C7D33"/>
    <w:rsid w:val="001D0326"/>
    <w:rsid w:val="001D060F"/>
    <w:rsid w:val="001D098F"/>
    <w:rsid w:val="001D0FD1"/>
    <w:rsid w:val="001D1907"/>
    <w:rsid w:val="001D1B3A"/>
    <w:rsid w:val="001D1EC0"/>
    <w:rsid w:val="001D1F69"/>
    <w:rsid w:val="001D32A6"/>
    <w:rsid w:val="001D33C9"/>
    <w:rsid w:val="001D6B4F"/>
    <w:rsid w:val="001D75A0"/>
    <w:rsid w:val="001E06BA"/>
    <w:rsid w:val="001E20DD"/>
    <w:rsid w:val="001E4B33"/>
    <w:rsid w:val="001E4D88"/>
    <w:rsid w:val="001E6028"/>
    <w:rsid w:val="001E6CFE"/>
    <w:rsid w:val="001F0904"/>
    <w:rsid w:val="001F2891"/>
    <w:rsid w:val="001F32EA"/>
    <w:rsid w:val="001F4717"/>
    <w:rsid w:val="00201892"/>
    <w:rsid w:val="00205396"/>
    <w:rsid w:val="00205C46"/>
    <w:rsid w:val="00206EFB"/>
    <w:rsid w:val="002116DB"/>
    <w:rsid w:val="00211F91"/>
    <w:rsid w:val="00212250"/>
    <w:rsid w:val="00216CEF"/>
    <w:rsid w:val="00217108"/>
    <w:rsid w:val="00221109"/>
    <w:rsid w:val="00226575"/>
    <w:rsid w:val="00227265"/>
    <w:rsid w:val="0022777B"/>
    <w:rsid w:val="002279A8"/>
    <w:rsid w:val="00232328"/>
    <w:rsid w:val="00236A04"/>
    <w:rsid w:val="002432A1"/>
    <w:rsid w:val="002432F0"/>
    <w:rsid w:val="00243E79"/>
    <w:rsid w:val="0024616D"/>
    <w:rsid w:val="00247A15"/>
    <w:rsid w:val="0025560F"/>
    <w:rsid w:val="002562F5"/>
    <w:rsid w:val="00262F0D"/>
    <w:rsid w:val="002642D3"/>
    <w:rsid w:val="00264605"/>
    <w:rsid w:val="00264C70"/>
    <w:rsid w:val="00265B7D"/>
    <w:rsid w:val="00265D8B"/>
    <w:rsid w:val="00266791"/>
    <w:rsid w:val="00270399"/>
    <w:rsid w:val="00270A1D"/>
    <w:rsid w:val="0027164C"/>
    <w:rsid w:val="0027259C"/>
    <w:rsid w:val="002726A9"/>
    <w:rsid w:val="00274794"/>
    <w:rsid w:val="00275DDF"/>
    <w:rsid w:val="002762CD"/>
    <w:rsid w:val="00276CC3"/>
    <w:rsid w:val="00280AEA"/>
    <w:rsid w:val="0028141C"/>
    <w:rsid w:val="0028195F"/>
    <w:rsid w:val="0028464B"/>
    <w:rsid w:val="002861C3"/>
    <w:rsid w:val="002862EE"/>
    <w:rsid w:val="002866E2"/>
    <w:rsid w:val="00286A26"/>
    <w:rsid w:val="00286F82"/>
    <w:rsid w:val="002872BA"/>
    <w:rsid w:val="002916B2"/>
    <w:rsid w:val="00292482"/>
    <w:rsid w:val="0029343A"/>
    <w:rsid w:val="0029575D"/>
    <w:rsid w:val="00296983"/>
    <w:rsid w:val="002A15A8"/>
    <w:rsid w:val="002A2D2B"/>
    <w:rsid w:val="002A3716"/>
    <w:rsid w:val="002A49DA"/>
    <w:rsid w:val="002A5ED3"/>
    <w:rsid w:val="002B12BA"/>
    <w:rsid w:val="002B463F"/>
    <w:rsid w:val="002B4F84"/>
    <w:rsid w:val="002B5D25"/>
    <w:rsid w:val="002B5FCC"/>
    <w:rsid w:val="002B7A2E"/>
    <w:rsid w:val="002C0DCE"/>
    <w:rsid w:val="002C1C19"/>
    <w:rsid w:val="002C5E65"/>
    <w:rsid w:val="002C6D9F"/>
    <w:rsid w:val="002D32A0"/>
    <w:rsid w:val="002D55EB"/>
    <w:rsid w:val="002D60B2"/>
    <w:rsid w:val="002D6822"/>
    <w:rsid w:val="002E1418"/>
    <w:rsid w:val="002E4025"/>
    <w:rsid w:val="002F0810"/>
    <w:rsid w:val="002F23B0"/>
    <w:rsid w:val="002F312A"/>
    <w:rsid w:val="002F3DBA"/>
    <w:rsid w:val="002F3F8C"/>
    <w:rsid w:val="002F48AD"/>
    <w:rsid w:val="0030177A"/>
    <w:rsid w:val="00303BC5"/>
    <w:rsid w:val="00303ECE"/>
    <w:rsid w:val="0030532E"/>
    <w:rsid w:val="0030601A"/>
    <w:rsid w:val="00307DA3"/>
    <w:rsid w:val="00311B62"/>
    <w:rsid w:val="003129CA"/>
    <w:rsid w:val="00313AB0"/>
    <w:rsid w:val="0031670D"/>
    <w:rsid w:val="00317C1C"/>
    <w:rsid w:val="003328CD"/>
    <w:rsid w:val="00334DF9"/>
    <w:rsid w:val="003400A2"/>
    <w:rsid w:val="00341159"/>
    <w:rsid w:val="00341D0A"/>
    <w:rsid w:val="00342369"/>
    <w:rsid w:val="003424FC"/>
    <w:rsid w:val="00343BAD"/>
    <w:rsid w:val="00343E8E"/>
    <w:rsid w:val="00344760"/>
    <w:rsid w:val="00345988"/>
    <w:rsid w:val="00350561"/>
    <w:rsid w:val="00350B2D"/>
    <w:rsid w:val="0035207A"/>
    <w:rsid w:val="0035320E"/>
    <w:rsid w:val="00354080"/>
    <w:rsid w:val="003548A0"/>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76D71"/>
    <w:rsid w:val="0038165F"/>
    <w:rsid w:val="00381DB7"/>
    <w:rsid w:val="0038458A"/>
    <w:rsid w:val="00386814"/>
    <w:rsid w:val="003868D5"/>
    <w:rsid w:val="00387C70"/>
    <w:rsid w:val="0039346E"/>
    <w:rsid w:val="003934A6"/>
    <w:rsid w:val="003952C3"/>
    <w:rsid w:val="00395AD1"/>
    <w:rsid w:val="003A001B"/>
    <w:rsid w:val="003A1C1F"/>
    <w:rsid w:val="003A2AC9"/>
    <w:rsid w:val="003A51C9"/>
    <w:rsid w:val="003A61C4"/>
    <w:rsid w:val="003B2562"/>
    <w:rsid w:val="003B2DCC"/>
    <w:rsid w:val="003B5BA7"/>
    <w:rsid w:val="003C162E"/>
    <w:rsid w:val="003C1A65"/>
    <w:rsid w:val="003C1B1D"/>
    <w:rsid w:val="003C28DF"/>
    <w:rsid w:val="003C57F1"/>
    <w:rsid w:val="003C6353"/>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537"/>
    <w:rsid w:val="003F6ABB"/>
    <w:rsid w:val="003F783A"/>
    <w:rsid w:val="003F7C2D"/>
    <w:rsid w:val="003F7E06"/>
    <w:rsid w:val="0040028F"/>
    <w:rsid w:val="00403C6D"/>
    <w:rsid w:val="00404DD0"/>
    <w:rsid w:val="00404F95"/>
    <w:rsid w:val="00405C15"/>
    <w:rsid w:val="00406CC8"/>
    <w:rsid w:val="00412EB2"/>
    <w:rsid w:val="00416D3E"/>
    <w:rsid w:val="004173F4"/>
    <w:rsid w:val="00417BF3"/>
    <w:rsid w:val="0042164B"/>
    <w:rsid w:val="00422771"/>
    <w:rsid w:val="00425047"/>
    <w:rsid w:val="00425B67"/>
    <w:rsid w:val="004262FF"/>
    <w:rsid w:val="0042653C"/>
    <w:rsid w:val="0043033A"/>
    <w:rsid w:val="00430633"/>
    <w:rsid w:val="00431526"/>
    <w:rsid w:val="004329B7"/>
    <w:rsid w:val="004338EA"/>
    <w:rsid w:val="0043453B"/>
    <w:rsid w:val="00437886"/>
    <w:rsid w:val="004403B8"/>
    <w:rsid w:val="00441ECF"/>
    <w:rsid w:val="0044266C"/>
    <w:rsid w:val="004443B4"/>
    <w:rsid w:val="00445ABC"/>
    <w:rsid w:val="0044762B"/>
    <w:rsid w:val="00450A1B"/>
    <w:rsid w:val="0045129F"/>
    <w:rsid w:val="00451B2D"/>
    <w:rsid w:val="004539FF"/>
    <w:rsid w:val="0045406C"/>
    <w:rsid w:val="00455D3D"/>
    <w:rsid w:val="004561E2"/>
    <w:rsid w:val="00456658"/>
    <w:rsid w:val="0045670F"/>
    <w:rsid w:val="00461692"/>
    <w:rsid w:val="00462C2B"/>
    <w:rsid w:val="00463320"/>
    <w:rsid w:val="00463A5A"/>
    <w:rsid w:val="004647A5"/>
    <w:rsid w:val="00464CAE"/>
    <w:rsid w:val="004663E8"/>
    <w:rsid w:val="00466C21"/>
    <w:rsid w:val="00475EE9"/>
    <w:rsid w:val="004765C7"/>
    <w:rsid w:val="00484E62"/>
    <w:rsid w:val="0048506B"/>
    <w:rsid w:val="00486F34"/>
    <w:rsid w:val="00486F55"/>
    <w:rsid w:val="0049093D"/>
    <w:rsid w:val="00493747"/>
    <w:rsid w:val="00494636"/>
    <w:rsid w:val="00495388"/>
    <w:rsid w:val="00497027"/>
    <w:rsid w:val="00497AB3"/>
    <w:rsid w:val="004A01A0"/>
    <w:rsid w:val="004A01BE"/>
    <w:rsid w:val="004A45BB"/>
    <w:rsid w:val="004A6C6A"/>
    <w:rsid w:val="004B1FA2"/>
    <w:rsid w:val="004B30DE"/>
    <w:rsid w:val="004B3236"/>
    <w:rsid w:val="004B32AF"/>
    <w:rsid w:val="004B64CD"/>
    <w:rsid w:val="004B710F"/>
    <w:rsid w:val="004B7219"/>
    <w:rsid w:val="004B7718"/>
    <w:rsid w:val="004C13E1"/>
    <w:rsid w:val="004C2A28"/>
    <w:rsid w:val="004C4B62"/>
    <w:rsid w:val="004C5FB7"/>
    <w:rsid w:val="004D0F55"/>
    <w:rsid w:val="004D1974"/>
    <w:rsid w:val="004D1D2D"/>
    <w:rsid w:val="004D28C2"/>
    <w:rsid w:val="004D5B7D"/>
    <w:rsid w:val="004E2C22"/>
    <w:rsid w:val="004E3754"/>
    <w:rsid w:val="004E48E5"/>
    <w:rsid w:val="004E6A54"/>
    <w:rsid w:val="004F0976"/>
    <w:rsid w:val="004F130B"/>
    <w:rsid w:val="004F26FB"/>
    <w:rsid w:val="004F299B"/>
    <w:rsid w:val="004F7A6E"/>
    <w:rsid w:val="004F7EF7"/>
    <w:rsid w:val="005004D6"/>
    <w:rsid w:val="00500886"/>
    <w:rsid w:val="005009BF"/>
    <w:rsid w:val="00501F8E"/>
    <w:rsid w:val="00502BA3"/>
    <w:rsid w:val="00503AFC"/>
    <w:rsid w:val="00505A26"/>
    <w:rsid w:val="0051064A"/>
    <w:rsid w:val="00510BFF"/>
    <w:rsid w:val="00510EC7"/>
    <w:rsid w:val="00510F21"/>
    <w:rsid w:val="00511EB4"/>
    <w:rsid w:val="005165D0"/>
    <w:rsid w:val="00517312"/>
    <w:rsid w:val="00517891"/>
    <w:rsid w:val="005204A7"/>
    <w:rsid w:val="0052078C"/>
    <w:rsid w:val="00520ADF"/>
    <w:rsid w:val="00522F81"/>
    <w:rsid w:val="00526E3B"/>
    <w:rsid w:val="00527FC9"/>
    <w:rsid w:val="00531AE3"/>
    <w:rsid w:val="00534268"/>
    <w:rsid w:val="0053778C"/>
    <w:rsid w:val="00540D51"/>
    <w:rsid w:val="0054167C"/>
    <w:rsid w:val="00541948"/>
    <w:rsid w:val="00541A08"/>
    <w:rsid w:val="005457D4"/>
    <w:rsid w:val="00545940"/>
    <w:rsid w:val="0054687E"/>
    <w:rsid w:val="00550339"/>
    <w:rsid w:val="005518AC"/>
    <w:rsid w:val="005529FD"/>
    <w:rsid w:val="00552F32"/>
    <w:rsid w:val="00553456"/>
    <w:rsid w:val="0055475C"/>
    <w:rsid w:val="00560C65"/>
    <w:rsid w:val="00560FBC"/>
    <w:rsid w:val="00562E1C"/>
    <w:rsid w:val="0056765A"/>
    <w:rsid w:val="00567CA6"/>
    <w:rsid w:val="0057100B"/>
    <w:rsid w:val="00572CC7"/>
    <w:rsid w:val="0057322A"/>
    <w:rsid w:val="005771EC"/>
    <w:rsid w:val="005801A4"/>
    <w:rsid w:val="005816DB"/>
    <w:rsid w:val="00583C34"/>
    <w:rsid w:val="00585BAB"/>
    <w:rsid w:val="005867BA"/>
    <w:rsid w:val="00586AAD"/>
    <w:rsid w:val="00587029"/>
    <w:rsid w:val="005870F0"/>
    <w:rsid w:val="0059063C"/>
    <w:rsid w:val="0059182F"/>
    <w:rsid w:val="0059300A"/>
    <w:rsid w:val="00594512"/>
    <w:rsid w:val="00595B59"/>
    <w:rsid w:val="00597CFC"/>
    <w:rsid w:val="005A1E93"/>
    <w:rsid w:val="005A340D"/>
    <w:rsid w:val="005A4F50"/>
    <w:rsid w:val="005A6166"/>
    <w:rsid w:val="005A6983"/>
    <w:rsid w:val="005A7463"/>
    <w:rsid w:val="005B0849"/>
    <w:rsid w:val="005B2521"/>
    <w:rsid w:val="005B747E"/>
    <w:rsid w:val="005C45A4"/>
    <w:rsid w:val="005C5919"/>
    <w:rsid w:val="005C6DF8"/>
    <w:rsid w:val="005D108C"/>
    <w:rsid w:val="005D2547"/>
    <w:rsid w:val="005D27B1"/>
    <w:rsid w:val="005D3346"/>
    <w:rsid w:val="005E2CAB"/>
    <w:rsid w:val="005E32C5"/>
    <w:rsid w:val="005E45CD"/>
    <w:rsid w:val="005E587E"/>
    <w:rsid w:val="005E705F"/>
    <w:rsid w:val="005F02A0"/>
    <w:rsid w:val="005F376E"/>
    <w:rsid w:val="005F4EE1"/>
    <w:rsid w:val="005F6CDC"/>
    <w:rsid w:val="005F7929"/>
    <w:rsid w:val="005F7D9A"/>
    <w:rsid w:val="00601149"/>
    <w:rsid w:val="006020FB"/>
    <w:rsid w:val="0060309E"/>
    <w:rsid w:val="00603582"/>
    <w:rsid w:val="006120A5"/>
    <w:rsid w:val="006123DE"/>
    <w:rsid w:val="00612613"/>
    <w:rsid w:val="0061435B"/>
    <w:rsid w:val="006146DB"/>
    <w:rsid w:val="0061615B"/>
    <w:rsid w:val="006203F8"/>
    <w:rsid w:val="0062469C"/>
    <w:rsid w:val="00625848"/>
    <w:rsid w:val="00625F8B"/>
    <w:rsid w:val="00630BB7"/>
    <w:rsid w:val="00631E64"/>
    <w:rsid w:val="0063226B"/>
    <w:rsid w:val="006356E2"/>
    <w:rsid w:val="00635C76"/>
    <w:rsid w:val="006404C2"/>
    <w:rsid w:val="00641D59"/>
    <w:rsid w:val="00641D97"/>
    <w:rsid w:val="00642C81"/>
    <w:rsid w:val="006441DB"/>
    <w:rsid w:val="00644759"/>
    <w:rsid w:val="006477D0"/>
    <w:rsid w:val="00652394"/>
    <w:rsid w:val="00653F9F"/>
    <w:rsid w:val="0065477E"/>
    <w:rsid w:val="00656ABC"/>
    <w:rsid w:val="006616EF"/>
    <w:rsid w:val="00670194"/>
    <w:rsid w:val="00671451"/>
    <w:rsid w:val="00672C17"/>
    <w:rsid w:val="00674266"/>
    <w:rsid w:val="0067517E"/>
    <w:rsid w:val="006759AA"/>
    <w:rsid w:val="0067666F"/>
    <w:rsid w:val="006776D5"/>
    <w:rsid w:val="00685229"/>
    <w:rsid w:val="00687428"/>
    <w:rsid w:val="006908FC"/>
    <w:rsid w:val="00691A85"/>
    <w:rsid w:val="00691B98"/>
    <w:rsid w:val="00692098"/>
    <w:rsid w:val="006933AC"/>
    <w:rsid w:val="0069451E"/>
    <w:rsid w:val="0069465D"/>
    <w:rsid w:val="006952BC"/>
    <w:rsid w:val="00696FD2"/>
    <w:rsid w:val="006A04C0"/>
    <w:rsid w:val="006A0ADF"/>
    <w:rsid w:val="006A3F23"/>
    <w:rsid w:val="006B0462"/>
    <w:rsid w:val="006B1294"/>
    <w:rsid w:val="006B2882"/>
    <w:rsid w:val="006B2984"/>
    <w:rsid w:val="006B502E"/>
    <w:rsid w:val="006B557A"/>
    <w:rsid w:val="006B59BA"/>
    <w:rsid w:val="006B5B99"/>
    <w:rsid w:val="006B6AE0"/>
    <w:rsid w:val="006C0C0F"/>
    <w:rsid w:val="006C134E"/>
    <w:rsid w:val="006C3F7D"/>
    <w:rsid w:val="006D113B"/>
    <w:rsid w:val="006D21EE"/>
    <w:rsid w:val="006D222B"/>
    <w:rsid w:val="006D6329"/>
    <w:rsid w:val="006D6A39"/>
    <w:rsid w:val="006D6CC5"/>
    <w:rsid w:val="006D7965"/>
    <w:rsid w:val="006E013B"/>
    <w:rsid w:val="006E6089"/>
    <w:rsid w:val="006E631D"/>
    <w:rsid w:val="006E7D23"/>
    <w:rsid w:val="006F0CDD"/>
    <w:rsid w:val="006F0EC2"/>
    <w:rsid w:val="006F155D"/>
    <w:rsid w:val="006F2F6C"/>
    <w:rsid w:val="006F4A2A"/>
    <w:rsid w:val="006F4AAB"/>
    <w:rsid w:val="006F552A"/>
    <w:rsid w:val="006F6139"/>
    <w:rsid w:val="006F740B"/>
    <w:rsid w:val="00700378"/>
    <w:rsid w:val="007011CF"/>
    <w:rsid w:val="00701FD8"/>
    <w:rsid w:val="00703F42"/>
    <w:rsid w:val="007056B4"/>
    <w:rsid w:val="00706D8C"/>
    <w:rsid w:val="007102D8"/>
    <w:rsid w:val="00711295"/>
    <w:rsid w:val="00711B08"/>
    <w:rsid w:val="007123E6"/>
    <w:rsid w:val="0071353B"/>
    <w:rsid w:val="007143FC"/>
    <w:rsid w:val="00714479"/>
    <w:rsid w:val="007150B2"/>
    <w:rsid w:val="00716D5F"/>
    <w:rsid w:val="00717135"/>
    <w:rsid w:val="00717ED2"/>
    <w:rsid w:val="0072223A"/>
    <w:rsid w:val="007229A0"/>
    <w:rsid w:val="0073114B"/>
    <w:rsid w:val="00731539"/>
    <w:rsid w:val="007321F4"/>
    <w:rsid w:val="00733893"/>
    <w:rsid w:val="007351FA"/>
    <w:rsid w:val="00735A5C"/>
    <w:rsid w:val="00736261"/>
    <w:rsid w:val="007370E3"/>
    <w:rsid w:val="0073722C"/>
    <w:rsid w:val="007406D2"/>
    <w:rsid w:val="007410A4"/>
    <w:rsid w:val="0074148A"/>
    <w:rsid w:val="007416CE"/>
    <w:rsid w:val="00741E09"/>
    <w:rsid w:val="007422B9"/>
    <w:rsid w:val="00742AB1"/>
    <w:rsid w:val="00742B73"/>
    <w:rsid w:val="007434B0"/>
    <w:rsid w:val="0074355B"/>
    <w:rsid w:val="0074570C"/>
    <w:rsid w:val="007461F0"/>
    <w:rsid w:val="00746E5D"/>
    <w:rsid w:val="00750C40"/>
    <w:rsid w:val="00751CB3"/>
    <w:rsid w:val="00752B6F"/>
    <w:rsid w:val="0075596B"/>
    <w:rsid w:val="0075600C"/>
    <w:rsid w:val="0075623D"/>
    <w:rsid w:val="0075675A"/>
    <w:rsid w:val="007614D5"/>
    <w:rsid w:val="007616D6"/>
    <w:rsid w:val="00771F40"/>
    <w:rsid w:val="00773F5A"/>
    <w:rsid w:val="00774E23"/>
    <w:rsid w:val="00774F52"/>
    <w:rsid w:val="00775E51"/>
    <w:rsid w:val="00776C51"/>
    <w:rsid w:val="00777BEF"/>
    <w:rsid w:val="00780411"/>
    <w:rsid w:val="0078172E"/>
    <w:rsid w:val="00785228"/>
    <w:rsid w:val="00785830"/>
    <w:rsid w:val="00786EB0"/>
    <w:rsid w:val="00786F84"/>
    <w:rsid w:val="00787C90"/>
    <w:rsid w:val="00791010"/>
    <w:rsid w:val="00791257"/>
    <w:rsid w:val="007926A3"/>
    <w:rsid w:val="00792ADB"/>
    <w:rsid w:val="00792CDD"/>
    <w:rsid w:val="00797C97"/>
    <w:rsid w:val="007A37DF"/>
    <w:rsid w:val="007A5B9A"/>
    <w:rsid w:val="007A6179"/>
    <w:rsid w:val="007A6BAC"/>
    <w:rsid w:val="007A7F6E"/>
    <w:rsid w:val="007B1D39"/>
    <w:rsid w:val="007B1E58"/>
    <w:rsid w:val="007B2754"/>
    <w:rsid w:val="007B74B2"/>
    <w:rsid w:val="007B764B"/>
    <w:rsid w:val="007B7706"/>
    <w:rsid w:val="007C5641"/>
    <w:rsid w:val="007C6761"/>
    <w:rsid w:val="007D0FE8"/>
    <w:rsid w:val="007D3331"/>
    <w:rsid w:val="007D47A6"/>
    <w:rsid w:val="007D5161"/>
    <w:rsid w:val="007D5E63"/>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5FB2"/>
    <w:rsid w:val="00806363"/>
    <w:rsid w:val="00807946"/>
    <w:rsid w:val="00812FAF"/>
    <w:rsid w:val="008131C1"/>
    <w:rsid w:val="00813D55"/>
    <w:rsid w:val="0081434D"/>
    <w:rsid w:val="0081467F"/>
    <w:rsid w:val="00816A89"/>
    <w:rsid w:val="00817B3C"/>
    <w:rsid w:val="00825A57"/>
    <w:rsid w:val="00830DC8"/>
    <w:rsid w:val="008314A6"/>
    <w:rsid w:val="00832338"/>
    <w:rsid w:val="00834DD6"/>
    <w:rsid w:val="00836A76"/>
    <w:rsid w:val="00840DC8"/>
    <w:rsid w:val="00841DE3"/>
    <w:rsid w:val="008453FF"/>
    <w:rsid w:val="00847398"/>
    <w:rsid w:val="008473AC"/>
    <w:rsid w:val="00850CAD"/>
    <w:rsid w:val="00852350"/>
    <w:rsid w:val="0085286E"/>
    <w:rsid w:val="0085342C"/>
    <w:rsid w:val="008560C9"/>
    <w:rsid w:val="00861EB7"/>
    <w:rsid w:val="00863BBD"/>
    <w:rsid w:val="00864FDC"/>
    <w:rsid w:val="008706C5"/>
    <w:rsid w:val="008707F8"/>
    <w:rsid w:val="0087106A"/>
    <w:rsid w:val="0087157C"/>
    <w:rsid w:val="008717AB"/>
    <w:rsid w:val="00873F94"/>
    <w:rsid w:val="00874084"/>
    <w:rsid w:val="00875EB9"/>
    <w:rsid w:val="008771D2"/>
    <w:rsid w:val="008801F0"/>
    <w:rsid w:val="0088483B"/>
    <w:rsid w:val="00884F56"/>
    <w:rsid w:val="008866DB"/>
    <w:rsid w:val="00887162"/>
    <w:rsid w:val="00887172"/>
    <w:rsid w:val="00890272"/>
    <w:rsid w:val="008925B2"/>
    <w:rsid w:val="00892A56"/>
    <w:rsid w:val="00894091"/>
    <w:rsid w:val="0089528C"/>
    <w:rsid w:val="00895D43"/>
    <w:rsid w:val="00895E97"/>
    <w:rsid w:val="00897EFC"/>
    <w:rsid w:val="00897FF4"/>
    <w:rsid w:val="008A13B6"/>
    <w:rsid w:val="008A31CC"/>
    <w:rsid w:val="008A48AF"/>
    <w:rsid w:val="008A5408"/>
    <w:rsid w:val="008A7AC8"/>
    <w:rsid w:val="008B03DB"/>
    <w:rsid w:val="008B1198"/>
    <w:rsid w:val="008B21F3"/>
    <w:rsid w:val="008B5B94"/>
    <w:rsid w:val="008B6DCE"/>
    <w:rsid w:val="008B6F29"/>
    <w:rsid w:val="008C1634"/>
    <w:rsid w:val="008C19A6"/>
    <w:rsid w:val="008D11FD"/>
    <w:rsid w:val="008D2849"/>
    <w:rsid w:val="008D2AFC"/>
    <w:rsid w:val="008D4FDE"/>
    <w:rsid w:val="008D50CE"/>
    <w:rsid w:val="008E0448"/>
    <w:rsid w:val="008E12C5"/>
    <w:rsid w:val="008E18FD"/>
    <w:rsid w:val="008E2064"/>
    <w:rsid w:val="008E22C9"/>
    <w:rsid w:val="008E2BFB"/>
    <w:rsid w:val="008E3791"/>
    <w:rsid w:val="008E64A9"/>
    <w:rsid w:val="008F0080"/>
    <w:rsid w:val="008F1E0B"/>
    <w:rsid w:val="008F2326"/>
    <w:rsid w:val="008F2788"/>
    <w:rsid w:val="008F42FB"/>
    <w:rsid w:val="008F5307"/>
    <w:rsid w:val="008F6D77"/>
    <w:rsid w:val="00901297"/>
    <w:rsid w:val="009045B7"/>
    <w:rsid w:val="00911AFB"/>
    <w:rsid w:val="00915857"/>
    <w:rsid w:val="00916793"/>
    <w:rsid w:val="00916BAB"/>
    <w:rsid w:val="00920474"/>
    <w:rsid w:val="00921771"/>
    <w:rsid w:val="0092216F"/>
    <w:rsid w:val="00922984"/>
    <w:rsid w:val="00922A50"/>
    <w:rsid w:val="009248F7"/>
    <w:rsid w:val="00931816"/>
    <w:rsid w:val="00932E3E"/>
    <w:rsid w:val="009374AB"/>
    <w:rsid w:val="00937827"/>
    <w:rsid w:val="00937B60"/>
    <w:rsid w:val="0094091F"/>
    <w:rsid w:val="00941DA9"/>
    <w:rsid w:val="009424C6"/>
    <w:rsid w:val="00944ACF"/>
    <w:rsid w:val="00946C10"/>
    <w:rsid w:val="00953493"/>
    <w:rsid w:val="009544BB"/>
    <w:rsid w:val="00954D7F"/>
    <w:rsid w:val="00956A46"/>
    <w:rsid w:val="00963117"/>
    <w:rsid w:val="00963B06"/>
    <w:rsid w:val="00964724"/>
    <w:rsid w:val="009658FF"/>
    <w:rsid w:val="009705AF"/>
    <w:rsid w:val="009708C6"/>
    <w:rsid w:val="00973AA8"/>
    <w:rsid w:val="00975250"/>
    <w:rsid w:val="0097746A"/>
    <w:rsid w:val="00980DDB"/>
    <w:rsid w:val="00981F4E"/>
    <w:rsid w:val="009837EB"/>
    <w:rsid w:val="009859B9"/>
    <w:rsid w:val="00986158"/>
    <w:rsid w:val="00986353"/>
    <w:rsid w:val="009904D0"/>
    <w:rsid w:val="009907B9"/>
    <w:rsid w:val="00993101"/>
    <w:rsid w:val="00993689"/>
    <w:rsid w:val="00993B06"/>
    <w:rsid w:val="009958FA"/>
    <w:rsid w:val="00997FD8"/>
    <w:rsid w:val="009A2E8A"/>
    <w:rsid w:val="009A36A0"/>
    <w:rsid w:val="009A3EC4"/>
    <w:rsid w:val="009A4760"/>
    <w:rsid w:val="009A5588"/>
    <w:rsid w:val="009A74E3"/>
    <w:rsid w:val="009A77F3"/>
    <w:rsid w:val="009B152C"/>
    <w:rsid w:val="009B1729"/>
    <w:rsid w:val="009B3B88"/>
    <w:rsid w:val="009B4165"/>
    <w:rsid w:val="009B431B"/>
    <w:rsid w:val="009C14D9"/>
    <w:rsid w:val="009C2031"/>
    <w:rsid w:val="009C2380"/>
    <w:rsid w:val="009C2EB8"/>
    <w:rsid w:val="009C3161"/>
    <w:rsid w:val="009C503A"/>
    <w:rsid w:val="009C67D9"/>
    <w:rsid w:val="009C7242"/>
    <w:rsid w:val="009C7357"/>
    <w:rsid w:val="009C7F42"/>
    <w:rsid w:val="009D074A"/>
    <w:rsid w:val="009D1FCB"/>
    <w:rsid w:val="009D2383"/>
    <w:rsid w:val="009D443A"/>
    <w:rsid w:val="009D44F8"/>
    <w:rsid w:val="009D65F4"/>
    <w:rsid w:val="009D7E38"/>
    <w:rsid w:val="009E21F3"/>
    <w:rsid w:val="009E2914"/>
    <w:rsid w:val="009E4912"/>
    <w:rsid w:val="009E75C2"/>
    <w:rsid w:val="009F08E0"/>
    <w:rsid w:val="009F0973"/>
    <w:rsid w:val="009F11F5"/>
    <w:rsid w:val="009F1EF7"/>
    <w:rsid w:val="009F4A18"/>
    <w:rsid w:val="009F5E39"/>
    <w:rsid w:val="009F6C9D"/>
    <w:rsid w:val="00A0163F"/>
    <w:rsid w:val="00A031D8"/>
    <w:rsid w:val="00A03A19"/>
    <w:rsid w:val="00A05141"/>
    <w:rsid w:val="00A07254"/>
    <w:rsid w:val="00A10159"/>
    <w:rsid w:val="00A12B18"/>
    <w:rsid w:val="00A13619"/>
    <w:rsid w:val="00A15C6B"/>
    <w:rsid w:val="00A21ECD"/>
    <w:rsid w:val="00A22C05"/>
    <w:rsid w:val="00A24116"/>
    <w:rsid w:val="00A25148"/>
    <w:rsid w:val="00A25935"/>
    <w:rsid w:val="00A27489"/>
    <w:rsid w:val="00A27E70"/>
    <w:rsid w:val="00A27F4A"/>
    <w:rsid w:val="00A31582"/>
    <w:rsid w:val="00A318B3"/>
    <w:rsid w:val="00A340D1"/>
    <w:rsid w:val="00A35853"/>
    <w:rsid w:val="00A35F58"/>
    <w:rsid w:val="00A41105"/>
    <w:rsid w:val="00A421A4"/>
    <w:rsid w:val="00A44D2D"/>
    <w:rsid w:val="00A44F1C"/>
    <w:rsid w:val="00A452F5"/>
    <w:rsid w:val="00A4699D"/>
    <w:rsid w:val="00A46B96"/>
    <w:rsid w:val="00A53D39"/>
    <w:rsid w:val="00A54B09"/>
    <w:rsid w:val="00A570C1"/>
    <w:rsid w:val="00A5757D"/>
    <w:rsid w:val="00A60681"/>
    <w:rsid w:val="00A60FF7"/>
    <w:rsid w:val="00A63192"/>
    <w:rsid w:val="00A645D5"/>
    <w:rsid w:val="00A65BEE"/>
    <w:rsid w:val="00A66DD0"/>
    <w:rsid w:val="00A673D7"/>
    <w:rsid w:val="00A67B9E"/>
    <w:rsid w:val="00A70710"/>
    <w:rsid w:val="00A7444D"/>
    <w:rsid w:val="00A745A6"/>
    <w:rsid w:val="00A77111"/>
    <w:rsid w:val="00A7726A"/>
    <w:rsid w:val="00A80239"/>
    <w:rsid w:val="00A80EA7"/>
    <w:rsid w:val="00A80F40"/>
    <w:rsid w:val="00A84B05"/>
    <w:rsid w:val="00A91DF4"/>
    <w:rsid w:val="00A946B2"/>
    <w:rsid w:val="00A96F41"/>
    <w:rsid w:val="00AA0A90"/>
    <w:rsid w:val="00AA2532"/>
    <w:rsid w:val="00AA329A"/>
    <w:rsid w:val="00AA4261"/>
    <w:rsid w:val="00AA4CC1"/>
    <w:rsid w:val="00AA4D2D"/>
    <w:rsid w:val="00AA52EB"/>
    <w:rsid w:val="00AA66E6"/>
    <w:rsid w:val="00AA6C6F"/>
    <w:rsid w:val="00AB1DF2"/>
    <w:rsid w:val="00AB2412"/>
    <w:rsid w:val="00AB3119"/>
    <w:rsid w:val="00AB3A85"/>
    <w:rsid w:val="00AB5B4A"/>
    <w:rsid w:val="00AB6856"/>
    <w:rsid w:val="00AC099C"/>
    <w:rsid w:val="00AC0AA1"/>
    <w:rsid w:val="00AC176C"/>
    <w:rsid w:val="00AC5971"/>
    <w:rsid w:val="00AC63EE"/>
    <w:rsid w:val="00AC7AB2"/>
    <w:rsid w:val="00AC7FC8"/>
    <w:rsid w:val="00AD4207"/>
    <w:rsid w:val="00AD55B9"/>
    <w:rsid w:val="00AD65E1"/>
    <w:rsid w:val="00AD7DD9"/>
    <w:rsid w:val="00AE1015"/>
    <w:rsid w:val="00AE1E14"/>
    <w:rsid w:val="00AE30E9"/>
    <w:rsid w:val="00AE55A0"/>
    <w:rsid w:val="00AE70DD"/>
    <w:rsid w:val="00AF190B"/>
    <w:rsid w:val="00AF2AA9"/>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E93"/>
    <w:rsid w:val="00B214E5"/>
    <w:rsid w:val="00B2354B"/>
    <w:rsid w:val="00B26F16"/>
    <w:rsid w:val="00B32B4B"/>
    <w:rsid w:val="00B34F86"/>
    <w:rsid w:val="00B36670"/>
    <w:rsid w:val="00B40E12"/>
    <w:rsid w:val="00B417B2"/>
    <w:rsid w:val="00B42878"/>
    <w:rsid w:val="00B42CA4"/>
    <w:rsid w:val="00B43BF0"/>
    <w:rsid w:val="00B43CA2"/>
    <w:rsid w:val="00B442FA"/>
    <w:rsid w:val="00B52EAB"/>
    <w:rsid w:val="00B60074"/>
    <w:rsid w:val="00B6146A"/>
    <w:rsid w:val="00B621EF"/>
    <w:rsid w:val="00B628AA"/>
    <w:rsid w:val="00B62A51"/>
    <w:rsid w:val="00B645EC"/>
    <w:rsid w:val="00B64C85"/>
    <w:rsid w:val="00B67B93"/>
    <w:rsid w:val="00B72283"/>
    <w:rsid w:val="00B74C6D"/>
    <w:rsid w:val="00B76513"/>
    <w:rsid w:val="00B77437"/>
    <w:rsid w:val="00B810AF"/>
    <w:rsid w:val="00B8169E"/>
    <w:rsid w:val="00B828F4"/>
    <w:rsid w:val="00B82CF2"/>
    <w:rsid w:val="00B830C9"/>
    <w:rsid w:val="00B83914"/>
    <w:rsid w:val="00B85670"/>
    <w:rsid w:val="00B85DFD"/>
    <w:rsid w:val="00B86A37"/>
    <w:rsid w:val="00B86F47"/>
    <w:rsid w:val="00B86FCA"/>
    <w:rsid w:val="00B87046"/>
    <w:rsid w:val="00B9146B"/>
    <w:rsid w:val="00B91E1C"/>
    <w:rsid w:val="00B91FED"/>
    <w:rsid w:val="00B94719"/>
    <w:rsid w:val="00B94B0A"/>
    <w:rsid w:val="00BA051D"/>
    <w:rsid w:val="00BA1382"/>
    <w:rsid w:val="00BA3A56"/>
    <w:rsid w:val="00BB761C"/>
    <w:rsid w:val="00BC100B"/>
    <w:rsid w:val="00BC2718"/>
    <w:rsid w:val="00BC2B40"/>
    <w:rsid w:val="00BC3176"/>
    <w:rsid w:val="00BC33E6"/>
    <w:rsid w:val="00BC64AE"/>
    <w:rsid w:val="00BC680F"/>
    <w:rsid w:val="00BC7E20"/>
    <w:rsid w:val="00BD0215"/>
    <w:rsid w:val="00BD35DE"/>
    <w:rsid w:val="00BD4571"/>
    <w:rsid w:val="00BD555B"/>
    <w:rsid w:val="00BD65E4"/>
    <w:rsid w:val="00BE0490"/>
    <w:rsid w:val="00BE070E"/>
    <w:rsid w:val="00BE14B5"/>
    <w:rsid w:val="00BE16BF"/>
    <w:rsid w:val="00BE1B16"/>
    <w:rsid w:val="00BE1FAC"/>
    <w:rsid w:val="00BE27B1"/>
    <w:rsid w:val="00BE4247"/>
    <w:rsid w:val="00BE4E4D"/>
    <w:rsid w:val="00BE55D6"/>
    <w:rsid w:val="00BF1E8C"/>
    <w:rsid w:val="00BF36A1"/>
    <w:rsid w:val="00BF40C3"/>
    <w:rsid w:val="00BF55E0"/>
    <w:rsid w:val="00BF5A64"/>
    <w:rsid w:val="00BF5B7E"/>
    <w:rsid w:val="00BF5BAB"/>
    <w:rsid w:val="00BF7721"/>
    <w:rsid w:val="00BF7D51"/>
    <w:rsid w:val="00C0140C"/>
    <w:rsid w:val="00C04050"/>
    <w:rsid w:val="00C044EE"/>
    <w:rsid w:val="00C056D8"/>
    <w:rsid w:val="00C065BD"/>
    <w:rsid w:val="00C119B2"/>
    <w:rsid w:val="00C139F5"/>
    <w:rsid w:val="00C153A7"/>
    <w:rsid w:val="00C15E45"/>
    <w:rsid w:val="00C21506"/>
    <w:rsid w:val="00C218DD"/>
    <w:rsid w:val="00C24131"/>
    <w:rsid w:val="00C2494B"/>
    <w:rsid w:val="00C26690"/>
    <w:rsid w:val="00C26E03"/>
    <w:rsid w:val="00C272D5"/>
    <w:rsid w:val="00C27F14"/>
    <w:rsid w:val="00C31211"/>
    <w:rsid w:val="00C3145A"/>
    <w:rsid w:val="00C3151F"/>
    <w:rsid w:val="00C34C6D"/>
    <w:rsid w:val="00C3777C"/>
    <w:rsid w:val="00C40857"/>
    <w:rsid w:val="00C42171"/>
    <w:rsid w:val="00C45A69"/>
    <w:rsid w:val="00C462D7"/>
    <w:rsid w:val="00C51B89"/>
    <w:rsid w:val="00C5423F"/>
    <w:rsid w:val="00C54BD4"/>
    <w:rsid w:val="00C54D89"/>
    <w:rsid w:val="00C558F2"/>
    <w:rsid w:val="00C605BF"/>
    <w:rsid w:val="00C61EB1"/>
    <w:rsid w:val="00C62621"/>
    <w:rsid w:val="00C63048"/>
    <w:rsid w:val="00C63A9B"/>
    <w:rsid w:val="00C64CB4"/>
    <w:rsid w:val="00C6722C"/>
    <w:rsid w:val="00C70E72"/>
    <w:rsid w:val="00C715CE"/>
    <w:rsid w:val="00C71B86"/>
    <w:rsid w:val="00C755C7"/>
    <w:rsid w:val="00C771D4"/>
    <w:rsid w:val="00C77EDB"/>
    <w:rsid w:val="00C847D9"/>
    <w:rsid w:val="00C85872"/>
    <w:rsid w:val="00C8722B"/>
    <w:rsid w:val="00C87B69"/>
    <w:rsid w:val="00C91599"/>
    <w:rsid w:val="00C92CD9"/>
    <w:rsid w:val="00C94B15"/>
    <w:rsid w:val="00CA29D9"/>
    <w:rsid w:val="00CA3EDF"/>
    <w:rsid w:val="00CA4262"/>
    <w:rsid w:val="00CA5A35"/>
    <w:rsid w:val="00CB0271"/>
    <w:rsid w:val="00CB4B63"/>
    <w:rsid w:val="00CB62C9"/>
    <w:rsid w:val="00CB670D"/>
    <w:rsid w:val="00CB6E9F"/>
    <w:rsid w:val="00CC2041"/>
    <w:rsid w:val="00CC29C2"/>
    <w:rsid w:val="00CC4AE7"/>
    <w:rsid w:val="00CC7665"/>
    <w:rsid w:val="00CC7CD2"/>
    <w:rsid w:val="00CD4BAD"/>
    <w:rsid w:val="00CD4ED1"/>
    <w:rsid w:val="00CE0248"/>
    <w:rsid w:val="00CE3408"/>
    <w:rsid w:val="00CE5425"/>
    <w:rsid w:val="00CF01C4"/>
    <w:rsid w:val="00CF03FD"/>
    <w:rsid w:val="00CF1902"/>
    <w:rsid w:val="00CF1A5B"/>
    <w:rsid w:val="00CF23F7"/>
    <w:rsid w:val="00CF3AB3"/>
    <w:rsid w:val="00CF741A"/>
    <w:rsid w:val="00D00623"/>
    <w:rsid w:val="00D00D1B"/>
    <w:rsid w:val="00D03E16"/>
    <w:rsid w:val="00D03F8F"/>
    <w:rsid w:val="00D066EF"/>
    <w:rsid w:val="00D07D63"/>
    <w:rsid w:val="00D10CC6"/>
    <w:rsid w:val="00D11C8F"/>
    <w:rsid w:val="00D1763D"/>
    <w:rsid w:val="00D17F50"/>
    <w:rsid w:val="00D21C20"/>
    <w:rsid w:val="00D2265E"/>
    <w:rsid w:val="00D2277E"/>
    <w:rsid w:val="00D2380B"/>
    <w:rsid w:val="00D25114"/>
    <w:rsid w:val="00D27684"/>
    <w:rsid w:val="00D34BE7"/>
    <w:rsid w:val="00D350F3"/>
    <w:rsid w:val="00D35588"/>
    <w:rsid w:val="00D3770D"/>
    <w:rsid w:val="00D401DC"/>
    <w:rsid w:val="00D41E77"/>
    <w:rsid w:val="00D43500"/>
    <w:rsid w:val="00D43A33"/>
    <w:rsid w:val="00D456B9"/>
    <w:rsid w:val="00D46E9A"/>
    <w:rsid w:val="00D501EA"/>
    <w:rsid w:val="00D50796"/>
    <w:rsid w:val="00D53E3E"/>
    <w:rsid w:val="00D5422F"/>
    <w:rsid w:val="00D54CAA"/>
    <w:rsid w:val="00D56B14"/>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55E6"/>
    <w:rsid w:val="00D96B84"/>
    <w:rsid w:val="00DA0F18"/>
    <w:rsid w:val="00DB4F6B"/>
    <w:rsid w:val="00DB650F"/>
    <w:rsid w:val="00DB6ADD"/>
    <w:rsid w:val="00DB73DE"/>
    <w:rsid w:val="00DB77A5"/>
    <w:rsid w:val="00DB7A8F"/>
    <w:rsid w:val="00DC075A"/>
    <w:rsid w:val="00DC136A"/>
    <w:rsid w:val="00DC1F12"/>
    <w:rsid w:val="00DC2B7A"/>
    <w:rsid w:val="00DC35ED"/>
    <w:rsid w:val="00DC397B"/>
    <w:rsid w:val="00DC3B43"/>
    <w:rsid w:val="00DC3EAB"/>
    <w:rsid w:val="00DC57D2"/>
    <w:rsid w:val="00DC5ACF"/>
    <w:rsid w:val="00DC5B9F"/>
    <w:rsid w:val="00DC5CCB"/>
    <w:rsid w:val="00DC7148"/>
    <w:rsid w:val="00DC752B"/>
    <w:rsid w:val="00DD0293"/>
    <w:rsid w:val="00DD10E3"/>
    <w:rsid w:val="00DD1B48"/>
    <w:rsid w:val="00DD2B1C"/>
    <w:rsid w:val="00DD741B"/>
    <w:rsid w:val="00DE21AF"/>
    <w:rsid w:val="00DE4B12"/>
    <w:rsid w:val="00DE6F9B"/>
    <w:rsid w:val="00DE71A2"/>
    <w:rsid w:val="00DF03CA"/>
    <w:rsid w:val="00DF0B87"/>
    <w:rsid w:val="00DF1172"/>
    <w:rsid w:val="00DF125F"/>
    <w:rsid w:val="00DF2AF3"/>
    <w:rsid w:val="00DF2FFA"/>
    <w:rsid w:val="00DF4C73"/>
    <w:rsid w:val="00DF5501"/>
    <w:rsid w:val="00DF55A2"/>
    <w:rsid w:val="00DF6A9A"/>
    <w:rsid w:val="00DF7AD4"/>
    <w:rsid w:val="00E0274E"/>
    <w:rsid w:val="00E04033"/>
    <w:rsid w:val="00E05EAD"/>
    <w:rsid w:val="00E10979"/>
    <w:rsid w:val="00E112EB"/>
    <w:rsid w:val="00E12988"/>
    <w:rsid w:val="00E12F15"/>
    <w:rsid w:val="00E146A9"/>
    <w:rsid w:val="00E15189"/>
    <w:rsid w:val="00E15DDA"/>
    <w:rsid w:val="00E171FD"/>
    <w:rsid w:val="00E1789C"/>
    <w:rsid w:val="00E20357"/>
    <w:rsid w:val="00E20FA4"/>
    <w:rsid w:val="00E21695"/>
    <w:rsid w:val="00E218B7"/>
    <w:rsid w:val="00E2394B"/>
    <w:rsid w:val="00E2431B"/>
    <w:rsid w:val="00E244EC"/>
    <w:rsid w:val="00E24E82"/>
    <w:rsid w:val="00E265A2"/>
    <w:rsid w:val="00E2716C"/>
    <w:rsid w:val="00E310E5"/>
    <w:rsid w:val="00E352E3"/>
    <w:rsid w:val="00E35B74"/>
    <w:rsid w:val="00E37036"/>
    <w:rsid w:val="00E40112"/>
    <w:rsid w:val="00E40708"/>
    <w:rsid w:val="00E40C83"/>
    <w:rsid w:val="00E417AA"/>
    <w:rsid w:val="00E41860"/>
    <w:rsid w:val="00E42990"/>
    <w:rsid w:val="00E454BE"/>
    <w:rsid w:val="00E512D6"/>
    <w:rsid w:val="00E5152A"/>
    <w:rsid w:val="00E5237F"/>
    <w:rsid w:val="00E5290A"/>
    <w:rsid w:val="00E5320C"/>
    <w:rsid w:val="00E54EBD"/>
    <w:rsid w:val="00E55967"/>
    <w:rsid w:val="00E63B0A"/>
    <w:rsid w:val="00E63CDC"/>
    <w:rsid w:val="00E63D17"/>
    <w:rsid w:val="00E63EC2"/>
    <w:rsid w:val="00E64842"/>
    <w:rsid w:val="00E65A30"/>
    <w:rsid w:val="00E664E8"/>
    <w:rsid w:val="00E67F09"/>
    <w:rsid w:val="00E71622"/>
    <w:rsid w:val="00E71CA3"/>
    <w:rsid w:val="00E724EA"/>
    <w:rsid w:val="00E72FF6"/>
    <w:rsid w:val="00E75DD3"/>
    <w:rsid w:val="00E81A09"/>
    <w:rsid w:val="00E8215B"/>
    <w:rsid w:val="00E82205"/>
    <w:rsid w:val="00E82D39"/>
    <w:rsid w:val="00E82DAF"/>
    <w:rsid w:val="00E82EB1"/>
    <w:rsid w:val="00E84B76"/>
    <w:rsid w:val="00E85B08"/>
    <w:rsid w:val="00E86225"/>
    <w:rsid w:val="00E872E4"/>
    <w:rsid w:val="00E9133C"/>
    <w:rsid w:val="00E93913"/>
    <w:rsid w:val="00E96918"/>
    <w:rsid w:val="00E97919"/>
    <w:rsid w:val="00E97DFA"/>
    <w:rsid w:val="00EA0418"/>
    <w:rsid w:val="00EA3312"/>
    <w:rsid w:val="00EA4F47"/>
    <w:rsid w:val="00EB3F4A"/>
    <w:rsid w:val="00EB40E5"/>
    <w:rsid w:val="00EB4D7A"/>
    <w:rsid w:val="00EB6768"/>
    <w:rsid w:val="00EC324F"/>
    <w:rsid w:val="00EC63E3"/>
    <w:rsid w:val="00EC747F"/>
    <w:rsid w:val="00EC77E7"/>
    <w:rsid w:val="00ED4D3C"/>
    <w:rsid w:val="00ED566F"/>
    <w:rsid w:val="00ED69E8"/>
    <w:rsid w:val="00ED761B"/>
    <w:rsid w:val="00ED7E3A"/>
    <w:rsid w:val="00EE1C5A"/>
    <w:rsid w:val="00EE1E35"/>
    <w:rsid w:val="00EE369C"/>
    <w:rsid w:val="00EE49D9"/>
    <w:rsid w:val="00EE55C0"/>
    <w:rsid w:val="00EE73FF"/>
    <w:rsid w:val="00EF125D"/>
    <w:rsid w:val="00EF2DF2"/>
    <w:rsid w:val="00EF3823"/>
    <w:rsid w:val="00EF5E2B"/>
    <w:rsid w:val="00EF76E2"/>
    <w:rsid w:val="00F03903"/>
    <w:rsid w:val="00F0400C"/>
    <w:rsid w:val="00F05166"/>
    <w:rsid w:val="00F0552B"/>
    <w:rsid w:val="00F065FE"/>
    <w:rsid w:val="00F06AB9"/>
    <w:rsid w:val="00F07575"/>
    <w:rsid w:val="00F103F6"/>
    <w:rsid w:val="00F114CE"/>
    <w:rsid w:val="00F1458F"/>
    <w:rsid w:val="00F14B86"/>
    <w:rsid w:val="00F162F1"/>
    <w:rsid w:val="00F211A8"/>
    <w:rsid w:val="00F22890"/>
    <w:rsid w:val="00F2317A"/>
    <w:rsid w:val="00F238E5"/>
    <w:rsid w:val="00F25193"/>
    <w:rsid w:val="00F306FA"/>
    <w:rsid w:val="00F30F6C"/>
    <w:rsid w:val="00F3108D"/>
    <w:rsid w:val="00F3208A"/>
    <w:rsid w:val="00F33AC7"/>
    <w:rsid w:val="00F3448C"/>
    <w:rsid w:val="00F347C6"/>
    <w:rsid w:val="00F34C27"/>
    <w:rsid w:val="00F35D43"/>
    <w:rsid w:val="00F35F3F"/>
    <w:rsid w:val="00F3667B"/>
    <w:rsid w:val="00F417C7"/>
    <w:rsid w:val="00F43EC7"/>
    <w:rsid w:val="00F43FCD"/>
    <w:rsid w:val="00F46CF9"/>
    <w:rsid w:val="00F5271B"/>
    <w:rsid w:val="00F53888"/>
    <w:rsid w:val="00F53D53"/>
    <w:rsid w:val="00F54CF3"/>
    <w:rsid w:val="00F5537A"/>
    <w:rsid w:val="00F5538A"/>
    <w:rsid w:val="00F57F35"/>
    <w:rsid w:val="00F600D5"/>
    <w:rsid w:val="00F62907"/>
    <w:rsid w:val="00F62EED"/>
    <w:rsid w:val="00F64303"/>
    <w:rsid w:val="00F65D80"/>
    <w:rsid w:val="00F70BD3"/>
    <w:rsid w:val="00F738BF"/>
    <w:rsid w:val="00F75F11"/>
    <w:rsid w:val="00F7682D"/>
    <w:rsid w:val="00F77FBC"/>
    <w:rsid w:val="00F81F70"/>
    <w:rsid w:val="00F826D6"/>
    <w:rsid w:val="00F85767"/>
    <w:rsid w:val="00F873E7"/>
    <w:rsid w:val="00F93903"/>
    <w:rsid w:val="00F93A8E"/>
    <w:rsid w:val="00F94CE7"/>
    <w:rsid w:val="00F96ED8"/>
    <w:rsid w:val="00FA2330"/>
    <w:rsid w:val="00FA2C91"/>
    <w:rsid w:val="00FA51E8"/>
    <w:rsid w:val="00FA5EF0"/>
    <w:rsid w:val="00FA6CE2"/>
    <w:rsid w:val="00FB1F5E"/>
    <w:rsid w:val="00FB2CA5"/>
    <w:rsid w:val="00FB53B5"/>
    <w:rsid w:val="00FB5713"/>
    <w:rsid w:val="00FB5AC8"/>
    <w:rsid w:val="00FB7F0A"/>
    <w:rsid w:val="00FC0201"/>
    <w:rsid w:val="00FC1D7F"/>
    <w:rsid w:val="00FC417B"/>
    <w:rsid w:val="00FD0A80"/>
    <w:rsid w:val="00FD0BF6"/>
    <w:rsid w:val="00FD24BB"/>
    <w:rsid w:val="00FD2BF3"/>
    <w:rsid w:val="00FD4883"/>
    <w:rsid w:val="00FD4ADB"/>
    <w:rsid w:val="00FD4B51"/>
    <w:rsid w:val="00FD5DCF"/>
    <w:rsid w:val="00FD6975"/>
    <w:rsid w:val="00FD7D41"/>
    <w:rsid w:val="00FE0ED8"/>
    <w:rsid w:val="00FE13AA"/>
    <w:rsid w:val="00FE2265"/>
    <w:rsid w:val="00FE3281"/>
    <w:rsid w:val="00FE36B7"/>
    <w:rsid w:val="00FE3ED7"/>
    <w:rsid w:val="00FE46BB"/>
    <w:rsid w:val="00FE4A67"/>
    <w:rsid w:val="00FE5A31"/>
    <w:rsid w:val="00FE643A"/>
    <w:rsid w:val="00FE7861"/>
    <w:rsid w:val="00FF0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0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1"/>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1"/>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character" w:customStyle="1" w:styleId="Bodytext2">
    <w:name w:val="Body text (2)"/>
    <w:basedOn w:val="a0"/>
    <w:rsid w:val="00BD02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0">
    <w:name w:val="Body text (2)_"/>
    <w:basedOn w:val="a0"/>
    <w:rsid w:val="00F103F6"/>
    <w:rPr>
      <w:rFonts w:ascii="Times New Roman" w:eastAsia="Times New Roman" w:hAnsi="Times New Roman" w:cs="Times New Roman"/>
      <w:shd w:val="clear" w:color="auto" w:fill="FFFFFF"/>
    </w:rPr>
  </w:style>
  <w:style w:type="character" w:customStyle="1" w:styleId="Bodytext2Exact">
    <w:name w:val="Body text (2) Exact"/>
    <w:basedOn w:val="Bodytext20"/>
    <w:rsid w:val="00F103F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extendedtext-short">
    <w:name w:val="extendedtext-short"/>
    <w:basedOn w:val="a0"/>
    <w:rsid w:val="00205396"/>
  </w:style>
  <w:style w:type="paragraph" w:customStyle="1" w:styleId="formattext">
    <w:name w:val="formattext"/>
    <w:basedOn w:val="a"/>
    <w:rsid w:val="006B0462"/>
    <w:pPr>
      <w:spacing w:before="100" w:beforeAutospacing="1" w:after="100" w:afterAutospacing="1"/>
    </w:pPr>
  </w:style>
  <w:style w:type="character" w:customStyle="1" w:styleId="UnresolvedMention">
    <w:name w:val="Unresolved Mention"/>
    <w:basedOn w:val="a0"/>
    <w:uiPriority w:val="99"/>
    <w:semiHidden/>
    <w:unhideWhenUsed/>
    <w:rsid w:val="00C63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863">
      <w:bodyDiv w:val="1"/>
      <w:marLeft w:val="0"/>
      <w:marRight w:val="0"/>
      <w:marTop w:val="0"/>
      <w:marBottom w:val="0"/>
      <w:divBdr>
        <w:top w:val="none" w:sz="0" w:space="0" w:color="auto"/>
        <w:left w:val="none" w:sz="0" w:space="0" w:color="auto"/>
        <w:bottom w:val="none" w:sz="0" w:space="0" w:color="auto"/>
        <w:right w:val="none" w:sz="0" w:space="0" w:color="auto"/>
      </w:divBdr>
    </w:div>
    <w:div w:id="60063485">
      <w:bodyDiv w:val="1"/>
      <w:marLeft w:val="0"/>
      <w:marRight w:val="0"/>
      <w:marTop w:val="0"/>
      <w:marBottom w:val="0"/>
      <w:divBdr>
        <w:top w:val="none" w:sz="0" w:space="0" w:color="auto"/>
        <w:left w:val="none" w:sz="0" w:space="0" w:color="auto"/>
        <w:bottom w:val="none" w:sz="0" w:space="0" w:color="auto"/>
        <w:right w:val="none" w:sz="0" w:space="0" w:color="auto"/>
      </w:divBdr>
    </w:div>
    <w:div w:id="9614395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31544495">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15230327">
      <w:bodyDiv w:val="1"/>
      <w:marLeft w:val="0"/>
      <w:marRight w:val="0"/>
      <w:marTop w:val="0"/>
      <w:marBottom w:val="0"/>
      <w:divBdr>
        <w:top w:val="none" w:sz="0" w:space="0" w:color="auto"/>
        <w:left w:val="none" w:sz="0" w:space="0" w:color="auto"/>
        <w:bottom w:val="none" w:sz="0" w:space="0" w:color="auto"/>
        <w:right w:val="none" w:sz="0" w:space="0" w:color="auto"/>
      </w:divBdr>
    </w:div>
    <w:div w:id="328876118">
      <w:bodyDiv w:val="1"/>
      <w:marLeft w:val="0"/>
      <w:marRight w:val="0"/>
      <w:marTop w:val="0"/>
      <w:marBottom w:val="0"/>
      <w:divBdr>
        <w:top w:val="none" w:sz="0" w:space="0" w:color="auto"/>
        <w:left w:val="none" w:sz="0" w:space="0" w:color="auto"/>
        <w:bottom w:val="none" w:sz="0" w:space="0" w:color="auto"/>
        <w:right w:val="none" w:sz="0" w:space="0" w:color="auto"/>
      </w:divBdr>
    </w:div>
    <w:div w:id="331685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26793511">
      <w:bodyDiv w:val="1"/>
      <w:marLeft w:val="0"/>
      <w:marRight w:val="0"/>
      <w:marTop w:val="0"/>
      <w:marBottom w:val="0"/>
      <w:divBdr>
        <w:top w:val="none" w:sz="0" w:space="0" w:color="auto"/>
        <w:left w:val="none" w:sz="0" w:space="0" w:color="auto"/>
        <w:bottom w:val="none" w:sz="0" w:space="0" w:color="auto"/>
        <w:right w:val="none" w:sz="0" w:space="0" w:color="auto"/>
      </w:divBdr>
    </w:div>
    <w:div w:id="581065234">
      <w:bodyDiv w:val="1"/>
      <w:marLeft w:val="0"/>
      <w:marRight w:val="0"/>
      <w:marTop w:val="0"/>
      <w:marBottom w:val="0"/>
      <w:divBdr>
        <w:top w:val="none" w:sz="0" w:space="0" w:color="auto"/>
        <w:left w:val="none" w:sz="0" w:space="0" w:color="auto"/>
        <w:bottom w:val="none" w:sz="0" w:space="0" w:color="auto"/>
        <w:right w:val="none" w:sz="0" w:space="0" w:color="auto"/>
      </w:divBdr>
    </w:div>
    <w:div w:id="597450758">
      <w:bodyDiv w:val="1"/>
      <w:marLeft w:val="0"/>
      <w:marRight w:val="0"/>
      <w:marTop w:val="0"/>
      <w:marBottom w:val="0"/>
      <w:divBdr>
        <w:top w:val="none" w:sz="0" w:space="0" w:color="auto"/>
        <w:left w:val="none" w:sz="0" w:space="0" w:color="auto"/>
        <w:bottom w:val="none" w:sz="0" w:space="0" w:color="auto"/>
        <w:right w:val="none" w:sz="0" w:space="0" w:color="auto"/>
      </w:divBdr>
    </w:div>
    <w:div w:id="620961120">
      <w:bodyDiv w:val="1"/>
      <w:marLeft w:val="0"/>
      <w:marRight w:val="0"/>
      <w:marTop w:val="0"/>
      <w:marBottom w:val="0"/>
      <w:divBdr>
        <w:top w:val="none" w:sz="0" w:space="0" w:color="auto"/>
        <w:left w:val="none" w:sz="0" w:space="0" w:color="auto"/>
        <w:bottom w:val="none" w:sz="0" w:space="0" w:color="auto"/>
        <w:right w:val="none" w:sz="0" w:space="0" w:color="auto"/>
      </w:divBdr>
    </w:div>
    <w:div w:id="656493058">
      <w:bodyDiv w:val="1"/>
      <w:marLeft w:val="0"/>
      <w:marRight w:val="0"/>
      <w:marTop w:val="0"/>
      <w:marBottom w:val="0"/>
      <w:divBdr>
        <w:top w:val="none" w:sz="0" w:space="0" w:color="auto"/>
        <w:left w:val="none" w:sz="0" w:space="0" w:color="auto"/>
        <w:bottom w:val="none" w:sz="0" w:space="0" w:color="auto"/>
        <w:right w:val="none" w:sz="0" w:space="0" w:color="auto"/>
      </w:divBdr>
    </w:div>
    <w:div w:id="67576859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42796010">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84684880">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7493895">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76953849">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22513838">
      <w:bodyDiv w:val="1"/>
      <w:marLeft w:val="0"/>
      <w:marRight w:val="0"/>
      <w:marTop w:val="0"/>
      <w:marBottom w:val="0"/>
      <w:divBdr>
        <w:top w:val="none" w:sz="0" w:space="0" w:color="auto"/>
        <w:left w:val="none" w:sz="0" w:space="0" w:color="auto"/>
        <w:bottom w:val="none" w:sz="0" w:space="0" w:color="auto"/>
        <w:right w:val="none" w:sz="0" w:space="0" w:color="auto"/>
      </w:divBdr>
    </w:div>
    <w:div w:id="1024091198">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805635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9734024">
      <w:bodyDiv w:val="1"/>
      <w:marLeft w:val="0"/>
      <w:marRight w:val="0"/>
      <w:marTop w:val="0"/>
      <w:marBottom w:val="0"/>
      <w:divBdr>
        <w:top w:val="none" w:sz="0" w:space="0" w:color="auto"/>
        <w:left w:val="none" w:sz="0" w:space="0" w:color="auto"/>
        <w:bottom w:val="none" w:sz="0" w:space="0" w:color="auto"/>
        <w:right w:val="none" w:sz="0" w:space="0" w:color="auto"/>
      </w:divBdr>
    </w:div>
    <w:div w:id="1161965891">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14006168">
      <w:bodyDiv w:val="1"/>
      <w:marLeft w:val="0"/>
      <w:marRight w:val="0"/>
      <w:marTop w:val="0"/>
      <w:marBottom w:val="0"/>
      <w:divBdr>
        <w:top w:val="none" w:sz="0" w:space="0" w:color="auto"/>
        <w:left w:val="none" w:sz="0" w:space="0" w:color="auto"/>
        <w:bottom w:val="none" w:sz="0" w:space="0" w:color="auto"/>
        <w:right w:val="none" w:sz="0" w:space="0" w:color="auto"/>
      </w:divBdr>
    </w:div>
    <w:div w:id="123142901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6715225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369255475">
      <w:bodyDiv w:val="1"/>
      <w:marLeft w:val="0"/>
      <w:marRight w:val="0"/>
      <w:marTop w:val="0"/>
      <w:marBottom w:val="0"/>
      <w:divBdr>
        <w:top w:val="none" w:sz="0" w:space="0" w:color="auto"/>
        <w:left w:val="none" w:sz="0" w:space="0" w:color="auto"/>
        <w:bottom w:val="none" w:sz="0" w:space="0" w:color="auto"/>
        <w:right w:val="none" w:sz="0" w:space="0" w:color="auto"/>
      </w:divBdr>
    </w:div>
    <w:div w:id="1407144343">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99806394">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6844782">
      <w:bodyDiv w:val="1"/>
      <w:marLeft w:val="0"/>
      <w:marRight w:val="0"/>
      <w:marTop w:val="0"/>
      <w:marBottom w:val="0"/>
      <w:divBdr>
        <w:top w:val="none" w:sz="0" w:space="0" w:color="auto"/>
        <w:left w:val="none" w:sz="0" w:space="0" w:color="auto"/>
        <w:bottom w:val="none" w:sz="0" w:space="0" w:color="auto"/>
        <w:right w:val="none" w:sz="0" w:space="0" w:color="auto"/>
      </w:divBdr>
    </w:div>
    <w:div w:id="1552183953">
      <w:bodyDiv w:val="1"/>
      <w:marLeft w:val="0"/>
      <w:marRight w:val="0"/>
      <w:marTop w:val="0"/>
      <w:marBottom w:val="0"/>
      <w:divBdr>
        <w:top w:val="none" w:sz="0" w:space="0" w:color="auto"/>
        <w:left w:val="none" w:sz="0" w:space="0" w:color="auto"/>
        <w:bottom w:val="none" w:sz="0" w:space="0" w:color="auto"/>
        <w:right w:val="none" w:sz="0" w:space="0" w:color="auto"/>
      </w:divBdr>
    </w:div>
    <w:div w:id="1573657960">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15357706">
      <w:bodyDiv w:val="1"/>
      <w:marLeft w:val="0"/>
      <w:marRight w:val="0"/>
      <w:marTop w:val="0"/>
      <w:marBottom w:val="0"/>
      <w:divBdr>
        <w:top w:val="none" w:sz="0" w:space="0" w:color="auto"/>
        <w:left w:val="none" w:sz="0" w:space="0" w:color="auto"/>
        <w:bottom w:val="none" w:sz="0" w:space="0" w:color="auto"/>
        <w:right w:val="none" w:sz="0" w:space="0" w:color="auto"/>
      </w:divBdr>
    </w:div>
    <w:div w:id="1616789955">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25975698">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2662802">
      <w:bodyDiv w:val="1"/>
      <w:marLeft w:val="0"/>
      <w:marRight w:val="0"/>
      <w:marTop w:val="0"/>
      <w:marBottom w:val="0"/>
      <w:divBdr>
        <w:top w:val="none" w:sz="0" w:space="0" w:color="auto"/>
        <w:left w:val="none" w:sz="0" w:space="0" w:color="auto"/>
        <w:bottom w:val="none" w:sz="0" w:space="0" w:color="auto"/>
        <w:right w:val="none" w:sz="0" w:space="0" w:color="auto"/>
      </w:divBdr>
    </w:div>
    <w:div w:id="1953901912">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27511893">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hyperlink" Target="https://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hyperlink" Target="http://www.rbk.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4C63A-D869-4C4B-A704-00DCF727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9368</TotalTime>
  <Pages>1</Pages>
  <Words>8232</Words>
  <Characters>46925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401</cp:revision>
  <cp:lastPrinted>2023-02-21T12:49:00Z</cp:lastPrinted>
  <dcterms:created xsi:type="dcterms:W3CDTF">2022-03-02T09:53:00Z</dcterms:created>
  <dcterms:modified xsi:type="dcterms:W3CDTF">2023-06-15T09:51:00Z</dcterms:modified>
</cp:coreProperties>
</file>